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BA5FC7" w:rsidRDefault="00BB1E26" w:rsidP="005178B0">
      <w:pPr>
        <w:rPr>
          <w:rFonts w:ascii="Century Gothic" w:hAnsi="Century Gothic"/>
          <w:sz w:val="22"/>
        </w:rPr>
      </w:pPr>
    </w:p>
    <w:p w14:paraId="698A4A7C" w14:textId="2C147B93" w:rsidR="00B11882" w:rsidRPr="00BA5FC7" w:rsidRDefault="003D6A73" w:rsidP="003D6A73">
      <w:pPr>
        <w:rPr>
          <w:rFonts w:ascii="Century Gothic" w:hAnsi="Century Gothic" w:cstheme="minorHAnsi"/>
          <w:sz w:val="22"/>
          <w:lang w:eastAsia="zh-CN"/>
        </w:rPr>
      </w:pPr>
      <w:r w:rsidRPr="00BA5FC7">
        <w:rPr>
          <w:rFonts w:ascii="Century Gothic" w:hAnsi="Century Gothic"/>
          <w:sz w:val="22"/>
        </w:rPr>
        <w:t xml:space="preserve">Številka javnega naročila: </w:t>
      </w:r>
      <w:r w:rsidR="00BA5FC7" w:rsidRPr="00BA5FC7">
        <w:rPr>
          <w:rFonts w:ascii="Century Gothic" w:hAnsi="Century Gothic" w:cs="Arial"/>
          <w:sz w:val="22"/>
        </w:rPr>
        <w:t>1.6.3-050-017/2021</w:t>
      </w:r>
    </w:p>
    <w:p w14:paraId="3F4B9487" w14:textId="4E5F1981" w:rsidR="003D6A73" w:rsidRPr="00F948B1" w:rsidRDefault="003D6A73" w:rsidP="003D6A73">
      <w:pPr>
        <w:rPr>
          <w:rFonts w:ascii="Century Gothic" w:hAnsi="Century Gothic"/>
          <w:sz w:val="22"/>
        </w:rPr>
      </w:pPr>
      <w:r w:rsidRPr="00F948B1">
        <w:rPr>
          <w:rFonts w:ascii="Century Gothic" w:hAnsi="Century Gothic"/>
          <w:sz w:val="22"/>
        </w:rPr>
        <w:t>Datum:</w:t>
      </w:r>
      <w:r w:rsidR="009C13E4" w:rsidRPr="00F948B1">
        <w:rPr>
          <w:rFonts w:ascii="Century Gothic" w:hAnsi="Century Gothic"/>
          <w:sz w:val="22"/>
        </w:rPr>
        <w:t xml:space="preserve"> </w:t>
      </w:r>
      <w:r w:rsidR="00F948B1" w:rsidRPr="00F948B1">
        <w:rPr>
          <w:rFonts w:ascii="Century Gothic" w:hAnsi="Century Gothic"/>
          <w:sz w:val="22"/>
        </w:rPr>
        <w:t>14</w:t>
      </w:r>
      <w:r w:rsidR="00BA5FC7" w:rsidRPr="00F948B1">
        <w:rPr>
          <w:rFonts w:ascii="Century Gothic" w:hAnsi="Century Gothic"/>
          <w:sz w:val="22"/>
        </w:rPr>
        <w:t>.09.2021</w:t>
      </w:r>
    </w:p>
    <w:p w14:paraId="32DE2862" w14:textId="77777777" w:rsidR="00607CC7" w:rsidRPr="009536A8" w:rsidRDefault="00607CC7" w:rsidP="00607CC7">
      <w:pPr>
        <w:pStyle w:val="Glava"/>
        <w:rPr>
          <w:rFonts w:ascii="Century Gothic" w:hAnsi="Century Gothic"/>
          <w:b/>
          <w:color w:val="FF0000"/>
          <w:sz w:val="22"/>
        </w:rPr>
      </w:pPr>
    </w:p>
    <w:p w14:paraId="0FC0126B" w14:textId="0656DA52" w:rsidR="00607CC7" w:rsidRPr="009536A8" w:rsidRDefault="00607CC7" w:rsidP="00607CC7">
      <w:pPr>
        <w:pStyle w:val="Glava"/>
        <w:jc w:val="center"/>
        <w:rPr>
          <w:rFonts w:ascii="Century Gothic" w:hAnsi="Century Gothic"/>
          <w:b/>
          <w:sz w:val="22"/>
        </w:rPr>
      </w:pPr>
      <w:r w:rsidRPr="009536A8">
        <w:rPr>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607CC7">
      <w:pPr>
        <w:pStyle w:val="Glava"/>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607CC7">
      <w:pPr>
        <w:pStyle w:val="Glava"/>
        <w:rPr>
          <w:rFonts w:ascii="Century Gothic" w:hAnsi="Century Gothic"/>
          <w:sz w:val="22"/>
        </w:rPr>
      </w:pPr>
    </w:p>
    <w:p w14:paraId="17F1F2C0" w14:textId="77777777" w:rsidR="00607CC7" w:rsidRPr="009536A8" w:rsidRDefault="00607CC7" w:rsidP="00607CC7">
      <w:pPr>
        <w:ind w:left="600"/>
        <w:rPr>
          <w:rFonts w:ascii="Century Gothic" w:hAnsi="Century Gothic"/>
          <w:sz w:val="22"/>
        </w:rPr>
      </w:pPr>
    </w:p>
    <w:p w14:paraId="37FA7C67" w14:textId="77777777" w:rsidR="00607CC7" w:rsidRPr="009536A8" w:rsidRDefault="00607CC7" w:rsidP="00607CC7">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Pr="009536A8" w:rsidRDefault="00607CC7" w:rsidP="00607CC7">
      <w:pPr>
        <w:spacing w:line="360" w:lineRule="auto"/>
        <w:jc w:val="center"/>
        <w:rPr>
          <w:rFonts w:ascii="Century Gothic" w:hAnsi="Century Gothic"/>
          <w:sz w:val="22"/>
        </w:rPr>
      </w:pPr>
    </w:p>
    <w:p w14:paraId="42AC3A44" w14:textId="19055AC4" w:rsidR="00607CC7" w:rsidRPr="009D6BA1" w:rsidRDefault="00607CC7" w:rsidP="00132600">
      <w:pPr>
        <w:spacing w:line="0" w:lineRule="atLeast"/>
        <w:jc w:val="center"/>
        <w:rPr>
          <w:rFonts w:ascii="Century Gothic" w:hAnsi="Century Gothic"/>
          <w:sz w:val="24"/>
          <w:szCs w:val="24"/>
        </w:rPr>
      </w:pPr>
      <w:r w:rsidRPr="009D6BA1">
        <w:rPr>
          <w:rFonts w:ascii="Century Gothic" w:hAnsi="Century Gothic"/>
          <w:sz w:val="24"/>
          <w:szCs w:val="24"/>
        </w:rPr>
        <w:t xml:space="preserve">za javno naročilo po odprtem postopku v skladu s 40. členom Zakona o javnem </w:t>
      </w:r>
      <w:r w:rsidRPr="00A77CEE">
        <w:rPr>
          <w:rFonts w:ascii="Century Gothic" w:hAnsi="Century Gothic"/>
          <w:sz w:val="24"/>
          <w:szCs w:val="24"/>
        </w:rPr>
        <w:t>naročanju (</w:t>
      </w:r>
      <w:r w:rsidR="009D6BA1" w:rsidRPr="00A77CEE">
        <w:rPr>
          <w:rFonts w:ascii="Century Gothic" w:hAnsi="Century Gothic"/>
          <w:sz w:val="24"/>
          <w:szCs w:val="24"/>
        </w:rPr>
        <w:t>Uradni list RS, št. 91/15</w:t>
      </w:r>
      <w:r w:rsidR="00666D25" w:rsidRPr="00A77CEE">
        <w:rPr>
          <w:rFonts w:ascii="Century Gothic" w:hAnsi="Century Gothic"/>
          <w:sz w:val="24"/>
          <w:szCs w:val="24"/>
        </w:rPr>
        <w:t xml:space="preserve"> s spremembami;</w:t>
      </w:r>
      <w:r w:rsidR="009D6BA1" w:rsidRPr="00A77CEE">
        <w:rPr>
          <w:rFonts w:ascii="Century Gothic" w:hAnsi="Century Gothic"/>
          <w:sz w:val="24"/>
          <w:szCs w:val="24"/>
        </w:rPr>
        <w:t xml:space="preserve"> dalje</w:t>
      </w:r>
      <w:r w:rsidR="00666D25" w:rsidRPr="00A77CEE">
        <w:rPr>
          <w:rFonts w:ascii="Century Gothic" w:hAnsi="Century Gothic"/>
          <w:sz w:val="24"/>
          <w:szCs w:val="24"/>
        </w:rPr>
        <w:t xml:space="preserve"> </w:t>
      </w:r>
      <w:r w:rsidRPr="009D6BA1">
        <w:rPr>
          <w:rFonts w:ascii="Century Gothic" w:hAnsi="Century Gothic"/>
          <w:sz w:val="24"/>
          <w:szCs w:val="24"/>
        </w:rPr>
        <w:t>ZJN-3)</w:t>
      </w:r>
    </w:p>
    <w:p w14:paraId="64440CCE" w14:textId="1D917282" w:rsidR="00607CC7" w:rsidRPr="009D6BA1" w:rsidRDefault="00607CC7" w:rsidP="00132600">
      <w:pPr>
        <w:spacing w:line="0" w:lineRule="atLeast"/>
        <w:jc w:val="center"/>
        <w:rPr>
          <w:rFonts w:ascii="Century Gothic" w:hAnsi="Century Gothic"/>
          <w:sz w:val="24"/>
          <w:szCs w:val="24"/>
        </w:rPr>
      </w:pPr>
      <w:r w:rsidRPr="009D6BA1">
        <w:rPr>
          <w:rFonts w:ascii="Century Gothic" w:hAnsi="Century Gothic"/>
          <w:sz w:val="24"/>
          <w:szCs w:val="24"/>
        </w:rPr>
        <w:t xml:space="preserve"> </w:t>
      </w:r>
      <w:r w:rsidR="00B4690A" w:rsidRPr="009D6BA1">
        <w:rPr>
          <w:rFonts w:ascii="Century Gothic" w:hAnsi="Century Gothic"/>
          <w:sz w:val="24"/>
          <w:szCs w:val="24"/>
        </w:rPr>
        <w:t>za</w:t>
      </w:r>
      <w:r w:rsidR="00DB3BD0">
        <w:rPr>
          <w:rFonts w:ascii="Century Gothic" w:hAnsi="Century Gothic"/>
          <w:sz w:val="24"/>
          <w:szCs w:val="24"/>
        </w:rPr>
        <w:t xml:space="preserve"> blago</w:t>
      </w:r>
      <w:r w:rsidR="00B4690A" w:rsidRPr="009D6BA1">
        <w:rPr>
          <w:rFonts w:ascii="Century Gothic" w:hAnsi="Century Gothic"/>
          <w:sz w:val="24"/>
          <w:szCs w:val="24"/>
        </w:rPr>
        <w:t xml:space="preserve">: </w:t>
      </w:r>
    </w:p>
    <w:p w14:paraId="21AC2D54" w14:textId="77777777" w:rsidR="00607CC7" w:rsidRPr="009D6BA1" w:rsidRDefault="00607CC7" w:rsidP="00607CC7">
      <w:pPr>
        <w:spacing w:line="360" w:lineRule="auto"/>
        <w:jc w:val="center"/>
        <w:rPr>
          <w:rFonts w:ascii="Century Gothic" w:hAnsi="Century Gothic"/>
          <w:b/>
          <w:sz w:val="24"/>
          <w:szCs w:val="24"/>
        </w:rPr>
      </w:pPr>
    </w:p>
    <w:p w14:paraId="3BF76FF8" w14:textId="52F8AA36" w:rsidR="003969C0" w:rsidRPr="009923F3" w:rsidRDefault="00591C59" w:rsidP="003969C0">
      <w:pPr>
        <w:jc w:val="center"/>
        <w:rPr>
          <w:rFonts w:ascii="Century Gothic" w:hAnsi="Century Gothic" w:cs="Calibri"/>
          <w:b/>
          <w:sz w:val="32"/>
          <w:szCs w:val="32"/>
        </w:rPr>
      </w:pPr>
      <w:r w:rsidRPr="009923F3">
        <w:rPr>
          <w:rFonts w:ascii="Century Gothic" w:hAnsi="Century Gothic" w:cs="Calibri"/>
          <w:b/>
          <w:sz w:val="32"/>
          <w:szCs w:val="32"/>
        </w:rPr>
        <w:t>»</w:t>
      </w:r>
      <w:bookmarkStart w:id="0" w:name="_Hlk80597559"/>
      <w:r w:rsidR="009923F3" w:rsidRPr="009923F3">
        <w:rPr>
          <w:rFonts w:ascii="Century Gothic" w:hAnsi="Century Gothic" w:cs="Arial"/>
          <w:b/>
          <w:bCs/>
          <w:sz w:val="32"/>
          <w:szCs w:val="32"/>
        </w:rPr>
        <w:t>Nabava</w:t>
      </w:r>
      <w:r w:rsidR="009923F3" w:rsidRPr="009923F3">
        <w:rPr>
          <w:rFonts w:ascii="Century Gothic" w:hAnsi="Century Gothic" w:cs="Arial"/>
          <w:sz w:val="32"/>
          <w:szCs w:val="32"/>
        </w:rPr>
        <w:t xml:space="preserve"> </w:t>
      </w:r>
      <w:r w:rsidR="009923F3" w:rsidRPr="009923F3">
        <w:rPr>
          <w:rFonts w:ascii="Century Gothic" w:hAnsi="Century Gothic" w:cs="Arial"/>
          <w:b/>
          <w:bCs/>
          <w:sz w:val="32"/>
          <w:szCs w:val="32"/>
        </w:rPr>
        <w:t>delovnih oblačil, obutve in osebne varovalne opreme</w:t>
      </w:r>
      <w:bookmarkEnd w:id="0"/>
      <w:r w:rsidRPr="009923F3">
        <w:rPr>
          <w:rFonts w:ascii="Century Gothic" w:hAnsi="Century Gothic" w:cs="Calibri"/>
          <w:b/>
          <w:sz w:val="32"/>
          <w:szCs w:val="32"/>
        </w:rPr>
        <w:t>«</w:t>
      </w:r>
    </w:p>
    <w:p w14:paraId="57C597BC" w14:textId="65C15DF2" w:rsidR="00607CC7" w:rsidRPr="00403C36" w:rsidRDefault="003969C0" w:rsidP="003969C0">
      <w:pPr>
        <w:jc w:val="center"/>
        <w:rPr>
          <w:rFonts w:ascii="Century Gothic" w:hAnsi="Century Gothic" w:cstheme="minorHAnsi"/>
          <w:sz w:val="32"/>
          <w:szCs w:val="32"/>
        </w:rPr>
      </w:pPr>
      <w:r w:rsidRPr="00403C36">
        <w:rPr>
          <w:rFonts w:ascii="Century Gothic" w:hAnsi="Century Gothic" w:cs="Calibri"/>
          <w:b/>
          <w:sz w:val="32"/>
          <w:szCs w:val="32"/>
        </w:rPr>
        <w:t xml:space="preserve">  </w:t>
      </w:r>
      <w:r w:rsidR="00607CC7" w:rsidRPr="00403C36">
        <w:rPr>
          <w:rFonts w:ascii="Century Gothic" w:hAnsi="Century Gothic" w:cs="Calibri"/>
          <w:b/>
          <w:sz w:val="32"/>
          <w:szCs w:val="32"/>
        </w:rPr>
        <w:t xml:space="preserve">z oznako pri naročniku </w:t>
      </w:r>
      <w:r w:rsidR="00893D36">
        <w:rPr>
          <w:rFonts w:ascii="Century Gothic" w:hAnsi="Century Gothic" w:cs="Calibri"/>
          <w:b/>
          <w:sz w:val="32"/>
          <w:szCs w:val="32"/>
        </w:rPr>
        <w:t>OVO</w:t>
      </w:r>
      <w:r w:rsidR="00D550A0">
        <w:rPr>
          <w:rFonts w:ascii="Century Gothic" w:hAnsi="Century Gothic" w:cs="Calibri"/>
          <w:b/>
          <w:sz w:val="32"/>
          <w:szCs w:val="32"/>
        </w:rPr>
        <w:t xml:space="preserve"> 2022</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Pr="009536A8" w:rsidRDefault="00607CC7"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53222FE9" w:rsidR="00607CC7" w:rsidRPr="00893D36" w:rsidRDefault="00607CC7" w:rsidP="00607CC7">
      <w:pPr>
        <w:spacing w:line="360" w:lineRule="auto"/>
        <w:jc w:val="center"/>
        <w:rPr>
          <w:rFonts w:ascii="Century Gothic" w:hAnsi="Century Gothic"/>
          <w:sz w:val="24"/>
          <w:szCs w:val="24"/>
        </w:rPr>
      </w:pPr>
      <w:r w:rsidRPr="00893D36">
        <w:rPr>
          <w:rFonts w:ascii="Century Gothic" w:hAnsi="Century Gothic"/>
          <w:sz w:val="24"/>
          <w:szCs w:val="24"/>
        </w:rPr>
        <w:t>Kočevje,</w:t>
      </w:r>
      <w:r w:rsidR="009A330B" w:rsidRPr="00893D36">
        <w:rPr>
          <w:rFonts w:ascii="Century Gothic" w:hAnsi="Century Gothic"/>
          <w:sz w:val="24"/>
          <w:szCs w:val="24"/>
        </w:rPr>
        <w:t xml:space="preserve"> </w:t>
      </w:r>
      <w:r w:rsidR="00893D36" w:rsidRPr="00893D36">
        <w:rPr>
          <w:rFonts w:ascii="Century Gothic" w:hAnsi="Century Gothic"/>
          <w:sz w:val="24"/>
          <w:szCs w:val="24"/>
        </w:rPr>
        <w:t xml:space="preserve">september </w:t>
      </w:r>
      <w:r w:rsidRPr="00893D36">
        <w:rPr>
          <w:rFonts w:ascii="Century Gothic" w:hAnsi="Century Gothic"/>
          <w:sz w:val="24"/>
          <w:szCs w:val="24"/>
        </w:rPr>
        <w:t>202</w:t>
      </w:r>
      <w:r w:rsidR="00B11882" w:rsidRPr="00893D36">
        <w:rPr>
          <w:rFonts w:ascii="Century Gothic" w:hAnsi="Century Gothic"/>
          <w:sz w:val="24"/>
          <w:szCs w:val="24"/>
        </w:rPr>
        <w:t>1</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4BBA57CE" w14:textId="77777777" w:rsidR="00403C36" w:rsidRDefault="00403C36" w:rsidP="0077559D">
      <w:pPr>
        <w:rPr>
          <w:rFonts w:ascii="Century Gothic" w:hAnsi="Century Gothic"/>
          <w:b/>
          <w:sz w:val="22"/>
        </w:rPr>
      </w:pPr>
    </w:p>
    <w:p w14:paraId="6F6415A9" w14:textId="77777777" w:rsidR="00ED3DFD" w:rsidRDefault="00ED3DFD"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t>VSEBINA:</w:t>
      </w:r>
    </w:p>
    <w:p w14:paraId="49D5574A" w14:textId="77777777" w:rsidR="0077559D" w:rsidRPr="00C11A55" w:rsidRDefault="0077559D" w:rsidP="0077559D">
      <w:pPr>
        <w:rPr>
          <w:rFonts w:ascii="Century Gothic" w:hAnsi="Century Gothic"/>
          <w:sz w:val="22"/>
        </w:rPr>
      </w:pPr>
      <w:r w:rsidRPr="00C11A55">
        <w:rPr>
          <w:rFonts w:ascii="Century Gothic" w:hAnsi="Century Gothic"/>
          <w:sz w:val="22"/>
        </w:rPr>
        <w:t xml:space="preserve">Razpisno dokumentacijo sestavljajo: </w:t>
      </w:r>
    </w:p>
    <w:p w14:paraId="18828B5A" w14:textId="77777777" w:rsidR="001D6D1B" w:rsidRPr="009536A8" w:rsidRDefault="001D6D1B" w:rsidP="0077559D">
      <w:pPr>
        <w:rPr>
          <w:rFonts w:ascii="Century Gothic" w:hAnsi="Century Gothic"/>
          <w:sz w:val="22"/>
        </w:rPr>
      </w:pPr>
    </w:p>
    <w:p w14:paraId="689A3D82" w14:textId="77777777" w:rsidR="002141AF" w:rsidRPr="001F776A" w:rsidRDefault="002141AF" w:rsidP="002141AF">
      <w:pPr>
        <w:pStyle w:val="Odstavekseznama"/>
        <w:numPr>
          <w:ilvl w:val="0"/>
          <w:numId w:val="4"/>
        </w:numPr>
        <w:suppressAutoHyphens/>
        <w:spacing w:line="0" w:lineRule="atLeast"/>
        <w:ind w:left="426"/>
        <w:rPr>
          <w:rFonts w:ascii="Century Gothic" w:hAnsi="Century Gothic"/>
          <w:sz w:val="22"/>
        </w:rPr>
      </w:pPr>
      <w:r w:rsidRPr="001F776A">
        <w:rPr>
          <w:rFonts w:ascii="Century Gothic" w:hAnsi="Century Gothic"/>
          <w:sz w:val="22"/>
        </w:rPr>
        <w:t>Navodila ponudnikom za pripravo ponudbe</w:t>
      </w:r>
    </w:p>
    <w:p w14:paraId="00368065" w14:textId="2F62F29B" w:rsidR="002141AF" w:rsidRDefault="002141AF" w:rsidP="002141AF">
      <w:pPr>
        <w:pStyle w:val="Odstavekseznama"/>
        <w:numPr>
          <w:ilvl w:val="0"/>
          <w:numId w:val="4"/>
        </w:numPr>
        <w:suppressAutoHyphens/>
        <w:spacing w:line="0" w:lineRule="atLeast"/>
        <w:ind w:left="426"/>
        <w:rPr>
          <w:rFonts w:ascii="Century Gothic" w:hAnsi="Century Gothic"/>
          <w:sz w:val="22"/>
        </w:rPr>
      </w:pPr>
      <w:r w:rsidRPr="001F776A">
        <w:rPr>
          <w:rFonts w:ascii="Century Gothic" w:hAnsi="Century Gothic"/>
          <w:sz w:val="22"/>
        </w:rPr>
        <w:t xml:space="preserve">obrazec »ESPD« (za vse gospodarske subjekte v ponudbi) </w:t>
      </w:r>
    </w:p>
    <w:p w14:paraId="0201EDD1" w14:textId="6372DB7C" w:rsidR="00497283" w:rsidRPr="001F776A" w:rsidRDefault="00497283" w:rsidP="002141AF">
      <w:pPr>
        <w:pStyle w:val="Odstavekseznama"/>
        <w:numPr>
          <w:ilvl w:val="0"/>
          <w:numId w:val="4"/>
        </w:numPr>
        <w:suppressAutoHyphens/>
        <w:spacing w:line="0" w:lineRule="atLeast"/>
        <w:ind w:left="426"/>
        <w:rPr>
          <w:rFonts w:ascii="Century Gothic" w:hAnsi="Century Gothic"/>
          <w:sz w:val="22"/>
        </w:rPr>
      </w:pPr>
      <w:r>
        <w:rPr>
          <w:rFonts w:ascii="Century Gothic" w:hAnsi="Century Gothic"/>
          <w:sz w:val="22"/>
        </w:rPr>
        <w:t>Tehnične specifikacije</w:t>
      </w:r>
      <w:r w:rsidR="00EE577E">
        <w:rPr>
          <w:rFonts w:ascii="Century Gothic" w:hAnsi="Century Gothic"/>
          <w:sz w:val="22"/>
        </w:rPr>
        <w:t xml:space="preserve"> po sklopih</w:t>
      </w:r>
    </w:p>
    <w:p w14:paraId="45E83FD7" w14:textId="243D6CE3" w:rsidR="002141AF"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w:t>
      </w:r>
      <w:r w:rsidR="001A3B3E">
        <w:rPr>
          <w:rFonts w:ascii="Century Gothic" w:hAnsi="Century Gothic"/>
          <w:sz w:val="22"/>
        </w:rPr>
        <w:t xml:space="preserve">Rekapitulacija </w:t>
      </w:r>
      <w:r w:rsidRPr="001F776A">
        <w:rPr>
          <w:rFonts w:ascii="Century Gothic" w:hAnsi="Century Gothic"/>
          <w:sz w:val="22"/>
        </w:rPr>
        <w:t>Predračun</w:t>
      </w:r>
      <w:r w:rsidR="001A3B3E">
        <w:rPr>
          <w:rFonts w:ascii="Century Gothic" w:hAnsi="Century Gothic"/>
          <w:sz w:val="22"/>
        </w:rPr>
        <w:t>a</w:t>
      </w:r>
      <w:r w:rsidRPr="001F776A">
        <w:rPr>
          <w:rFonts w:ascii="Century Gothic" w:hAnsi="Century Gothic"/>
          <w:sz w:val="22"/>
        </w:rPr>
        <w:t>« (Word)</w:t>
      </w:r>
    </w:p>
    <w:p w14:paraId="638716B5" w14:textId="2BF41096" w:rsidR="001A3B3E" w:rsidRPr="001F776A" w:rsidRDefault="001A3B3E"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obrazec »Predračun« Excel</w:t>
      </w:r>
    </w:p>
    <w:p w14:paraId="79E5E7D5" w14:textId="77777777" w:rsidR="002141AF" w:rsidRPr="001F776A"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»Ponudba«</w:t>
      </w:r>
    </w:p>
    <w:p w14:paraId="03FBBE9C" w14:textId="77777777" w:rsidR="002141AF" w:rsidRPr="001F776A"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 xml:space="preserve">obrazec »Podatki in izjava podizvajalca« </w:t>
      </w:r>
      <w:r w:rsidRPr="001F776A">
        <w:rPr>
          <w:rFonts w:ascii="Century Gothic" w:hAnsi="Century Gothic"/>
          <w:i/>
          <w:iCs/>
          <w:sz w:val="22"/>
        </w:rPr>
        <w:t>(v primeru, če ponudnik nastopa s podizvajalci)</w:t>
      </w:r>
    </w:p>
    <w:p w14:paraId="6BCC0D42" w14:textId="6390A8BE" w:rsidR="002141AF" w:rsidRPr="001F776A"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»Pooblastilo za pridobitev potrdila iz</w:t>
      </w:r>
      <w:r w:rsidR="00D47F66">
        <w:rPr>
          <w:rFonts w:ascii="Century Gothic" w:hAnsi="Century Gothic"/>
          <w:sz w:val="22"/>
        </w:rPr>
        <w:t xml:space="preserve"> KE</w:t>
      </w:r>
      <w:r w:rsidRPr="001F776A">
        <w:rPr>
          <w:rFonts w:ascii="Century Gothic" w:hAnsi="Century Gothic"/>
          <w:sz w:val="22"/>
        </w:rPr>
        <w:t xml:space="preserve"> – za gospodarske subjekte« </w:t>
      </w:r>
    </w:p>
    <w:p w14:paraId="0E258BB9" w14:textId="0D2BB2A4" w:rsidR="002141AF" w:rsidRPr="001F776A"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obrazec »Pooblastilo za pridobitev potrdila iz</w:t>
      </w:r>
      <w:r w:rsidR="00D47F66">
        <w:rPr>
          <w:rFonts w:ascii="Century Gothic" w:hAnsi="Century Gothic"/>
          <w:sz w:val="22"/>
        </w:rPr>
        <w:t xml:space="preserve"> KE</w:t>
      </w:r>
      <w:r w:rsidRPr="001F776A">
        <w:rPr>
          <w:rFonts w:ascii="Century Gothic" w:hAnsi="Century Gothic"/>
          <w:sz w:val="22"/>
        </w:rPr>
        <w:t xml:space="preserve"> – za fizične osebe« </w:t>
      </w:r>
    </w:p>
    <w:p w14:paraId="410F0A21" w14:textId="63AE4AC7" w:rsidR="002141AF" w:rsidRPr="009923F3" w:rsidRDefault="002141AF" w:rsidP="007B1042">
      <w:pPr>
        <w:pStyle w:val="Odstavekseznama"/>
        <w:numPr>
          <w:ilvl w:val="0"/>
          <w:numId w:val="4"/>
        </w:numPr>
        <w:spacing w:line="0" w:lineRule="atLeast"/>
        <w:ind w:left="426"/>
        <w:rPr>
          <w:rFonts w:ascii="Century Gothic" w:hAnsi="Century Gothic"/>
          <w:sz w:val="22"/>
        </w:rPr>
      </w:pPr>
      <w:r w:rsidRPr="009923F3">
        <w:rPr>
          <w:rFonts w:ascii="Century Gothic" w:hAnsi="Century Gothic"/>
          <w:sz w:val="22"/>
        </w:rPr>
        <w:t>obrazec »Finančno zavarovanje za dobro izvedbo pogodbenih obveznosti«</w:t>
      </w:r>
      <w:r w:rsidR="009923F3">
        <w:rPr>
          <w:rFonts w:ascii="Century Gothic" w:hAnsi="Century Gothic"/>
          <w:sz w:val="22"/>
        </w:rPr>
        <w:t xml:space="preserve"> </w:t>
      </w:r>
    </w:p>
    <w:p w14:paraId="7904638F" w14:textId="051B0F6E" w:rsidR="002141AF" w:rsidRDefault="002141AF" w:rsidP="002141AF">
      <w:pPr>
        <w:pStyle w:val="Odstavekseznama"/>
        <w:numPr>
          <w:ilvl w:val="0"/>
          <w:numId w:val="4"/>
        </w:numPr>
        <w:spacing w:line="0" w:lineRule="atLeast"/>
        <w:ind w:left="426"/>
        <w:rPr>
          <w:rFonts w:ascii="Century Gothic" w:hAnsi="Century Gothic"/>
          <w:sz w:val="22"/>
        </w:rPr>
      </w:pPr>
      <w:r w:rsidRPr="001F776A">
        <w:rPr>
          <w:rFonts w:ascii="Century Gothic" w:hAnsi="Century Gothic"/>
          <w:sz w:val="22"/>
        </w:rPr>
        <w:t xml:space="preserve">vzorec </w:t>
      </w:r>
      <w:r w:rsidR="00680B59">
        <w:rPr>
          <w:rFonts w:ascii="Century Gothic" w:hAnsi="Century Gothic"/>
          <w:sz w:val="22"/>
        </w:rPr>
        <w:t xml:space="preserve">Okvirnega sporazuma </w:t>
      </w:r>
      <w:r w:rsidR="00E27EC7">
        <w:rPr>
          <w:rFonts w:ascii="Century Gothic" w:hAnsi="Century Gothic"/>
          <w:sz w:val="22"/>
        </w:rPr>
        <w:t xml:space="preserve">št. </w:t>
      </w:r>
      <w:r w:rsidR="009923F3">
        <w:rPr>
          <w:rFonts w:ascii="Century Gothic" w:hAnsi="Century Gothic"/>
          <w:sz w:val="22"/>
        </w:rPr>
        <w:t>OVO</w:t>
      </w:r>
      <w:r w:rsidR="00E27EC7">
        <w:rPr>
          <w:rFonts w:ascii="Century Gothic" w:hAnsi="Century Gothic"/>
          <w:sz w:val="22"/>
        </w:rPr>
        <w:t xml:space="preserve"> 2022</w:t>
      </w:r>
      <w:r w:rsidR="00E3207E">
        <w:rPr>
          <w:rFonts w:ascii="Century Gothic" w:hAnsi="Century Gothic"/>
          <w:sz w:val="22"/>
        </w:rPr>
        <w:t xml:space="preserve"> ter</w:t>
      </w:r>
    </w:p>
    <w:p w14:paraId="6305057A" w14:textId="75D09E3E" w:rsidR="00EB18AA" w:rsidRPr="001F776A" w:rsidRDefault="00EB18AA"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obrazec »Ovojnica«</w:t>
      </w:r>
      <w:r w:rsidR="00E3207E">
        <w:rPr>
          <w:rFonts w:ascii="Century Gothic" w:hAnsi="Century Gothic"/>
          <w:sz w:val="22"/>
        </w:rPr>
        <w:t>.</w:t>
      </w:r>
    </w:p>
    <w:p w14:paraId="115C0208" w14:textId="77777777" w:rsidR="0077559D" w:rsidRPr="003132C5" w:rsidRDefault="0077559D" w:rsidP="0077559D">
      <w:pPr>
        <w:rPr>
          <w:rFonts w:ascii="Century Gothic" w:hAnsi="Century Gothic"/>
          <w:b/>
          <w:sz w:val="22"/>
        </w:rPr>
      </w:pPr>
    </w:p>
    <w:p w14:paraId="11C6A63B" w14:textId="77777777" w:rsidR="00990C82" w:rsidRPr="003132C5" w:rsidRDefault="0077559D" w:rsidP="003132C5">
      <w:pPr>
        <w:pStyle w:val="Odstavekseznama"/>
        <w:numPr>
          <w:ilvl w:val="0"/>
          <w:numId w:val="4"/>
        </w:numPr>
        <w:ind w:left="426"/>
        <w:rPr>
          <w:rFonts w:ascii="Century Gothic" w:hAnsi="Century Gothic"/>
          <w:sz w:val="22"/>
        </w:rPr>
      </w:pPr>
      <w:r w:rsidRPr="003132C5">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1"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64F78E8E" w14:textId="49C71CE6" w:rsidR="0087497A"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82691618" w:history="1">
        <w:r w:rsidR="0087497A" w:rsidRPr="002C6991">
          <w:rPr>
            <w:rStyle w:val="Hiperpovezava"/>
            <w:rFonts w:ascii="Century Gothic" w:hAnsi="Century Gothic"/>
            <w:noProof/>
          </w:rPr>
          <w:t>1.</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NAROČNIK</w:t>
        </w:r>
        <w:r w:rsidR="0087497A">
          <w:rPr>
            <w:noProof/>
            <w:webHidden/>
          </w:rPr>
          <w:tab/>
        </w:r>
        <w:r w:rsidR="0087497A">
          <w:rPr>
            <w:noProof/>
            <w:webHidden/>
          </w:rPr>
          <w:fldChar w:fldCharType="begin"/>
        </w:r>
        <w:r w:rsidR="0087497A">
          <w:rPr>
            <w:noProof/>
            <w:webHidden/>
          </w:rPr>
          <w:instrText xml:space="preserve"> PAGEREF _Toc82691618 \h </w:instrText>
        </w:r>
        <w:r w:rsidR="0087497A">
          <w:rPr>
            <w:noProof/>
            <w:webHidden/>
          </w:rPr>
        </w:r>
        <w:r w:rsidR="0087497A">
          <w:rPr>
            <w:noProof/>
            <w:webHidden/>
          </w:rPr>
          <w:fldChar w:fldCharType="separate"/>
        </w:r>
        <w:r w:rsidR="0087497A">
          <w:rPr>
            <w:noProof/>
            <w:webHidden/>
          </w:rPr>
          <w:t>5</w:t>
        </w:r>
        <w:r w:rsidR="0087497A">
          <w:rPr>
            <w:noProof/>
            <w:webHidden/>
          </w:rPr>
          <w:fldChar w:fldCharType="end"/>
        </w:r>
      </w:hyperlink>
    </w:p>
    <w:p w14:paraId="0824CBA9" w14:textId="286AECB0" w:rsidR="0087497A" w:rsidRDefault="003D20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2691619" w:history="1">
        <w:r w:rsidR="0087497A" w:rsidRPr="002C6991">
          <w:rPr>
            <w:rStyle w:val="Hiperpovezava"/>
            <w:rFonts w:ascii="Century Gothic" w:hAnsi="Century Gothic"/>
            <w:noProof/>
          </w:rPr>
          <w:t>2.</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OZNAKA IN PREDMET JAVNEGA NAROČILA</w:t>
        </w:r>
        <w:r w:rsidR="0087497A">
          <w:rPr>
            <w:noProof/>
            <w:webHidden/>
          </w:rPr>
          <w:tab/>
        </w:r>
        <w:r w:rsidR="0087497A">
          <w:rPr>
            <w:noProof/>
            <w:webHidden/>
          </w:rPr>
          <w:fldChar w:fldCharType="begin"/>
        </w:r>
        <w:r w:rsidR="0087497A">
          <w:rPr>
            <w:noProof/>
            <w:webHidden/>
          </w:rPr>
          <w:instrText xml:space="preserve"> PAGEREF _Toc82691619 \h </w:instrText>
        </w:r>
        <w:r w:rsidR="0087497A">
          <w:rPr>
            <w:noProof/>
            <w:webHidden/>
          </w:rPr>
        </w:r>
        <w:r w:rsidR="0087497A">
          <w:rPr>
            <w:noProof/>
            <w:webHidden/>
          </w:rPr>
          <w:fldChar w:fldCharType="separate"/>
        </w:r>
        <w:r w:rsidR="0087497A">
          <w:rPr>
            <w:noProof/>
            <w:webHidden/>
          </w:rPr>
          <w:t>5</w:t>
        </w:r>
        <w:r w:rsidR="0087497A">
          <w:rPr>
            <w:noProof/>
            <w:webHidden/>
          </w:rPr>
          <w:fldChar w:fldCharType="end"/>
        </w:r>
      </w:hyperlink>
    </w:p>
    <w:p w14:paraId="06A5BF5B" w14:textId="0670F6F7" w:rsidR="0087497A" w:rsidRDefault="003D20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2691620" w:history="1">
        <w:r w:rsidR="0087497A" w:rsidRPr="002C6991">
          <w:rPr>
            <w:rStyle w:val="Hiperpovezava"/>
            <w:rFonts w:ascii="Century Gothic" w:hAnsi="Century Gothic"/>
            <w:noProof/>
          </w:rPr>
          <w:t>3.</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NAČIN ODDAJE JAVNEGA NAROČILA</w:t>
        </w:r>
        <w:r w:rsidR="0087497A">
          <w:rPr>
            <w:noProof/>
            <w:webHidden/>
          </w:rPr>
          <w:tab/>
        </w:r>
        <w:r w:rsidR="0087497A">
          <w:rPr>
            <w:noProof/>
            <w:webHidden/>
          </w:rPr>
          <w:fldChar w:fldCharType="begin"/>
        </w:r>
        <w:r w:rsidR="0087497A">
          <w:rPr>
            <w:noProof/>
            <w:webHidden/>
          </w:rPr>
          <w:instrText xml:space="preserve"> PAGEREF _Toc82691620 \h </w:instrText>
        </w:r>
        <w:r w:rsidR="0087497A">
          <w:rPr>
            <w:noProof/>
            <w:webHidden/>
          </w:rPr>
        </w:r>
        <w:r w:rsidR="0087497A">
          <w:rPr>
            <w:noProof/>
            <w:webHidden/>
          </w:rPr>
          <w:fldChar w:fldCharType="separate"/>
        </w:r>
        <w:r w:rsidR="0087497A">
          <w:rPr>
            <w:noProof/>
            <w:webHidden/>
          </w:rPr>
          <w:t>8</w:t>
        </w:r>
        <w:r w:rsidR="0087497A">
          <w:rPr>
            <w:noProof/>
            <w:webHidden/>
          </w:rPr>
          <w:fldChar w:fldCharType="end"/>
        </w:r>
      </w:hyperlink>
    </w:p>
    <w:p w14:paraId="1FAAB8F0" w14:textId="5E68E106" w:rsidR="0087497A" w:rsidRDefault="003D20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2691621" w:history="1">
        <w:r w:rsidR="0087497A" w:rsidRPr="002C6991">
          <w:rPr>
            <w:rStyle w:val="Hiperpovezava"/>
            <w:rFonts w:ascii="Century Gothic" w:hAnsi="Century Gothic"/>
            <w:noProof/>
          </w:rPr>
          <w:t>4.</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rOK IN NAČIN PREDLOŽITVE PONUDBE</w:t>
        </w:r>
        <w:r w:rsidR="0087497A">
          <w:rPr>
            <w:noProof/>
            <w:webHidden/>
          </w:rPr>
          <w:tab/>
        </w:r>
        <w:r w:rsidR="0087497A">
          <w:rPr>
            <w:noProof/>
            <w:webHidden/>
          </w:rPr>
          <w:fldChar w:fldCharType="begin"/>
        </w:r>
        <w:r w:rsidR="0087497A">
          <w:rPr>
            <w:noProof/>
            <w:webHidden/>
          </w:rPr>
          <w:instrText xml:space="preserve"> PAGEREF _Toc82691621 \h </w:instrText>
        </w:r>
        <w:r w:rsidR="0087497A">
          <w:rPr>
            <w:noProof/>
            <w:webHidden/>
          </w:rPr>
        </w:r>
        <w:r w:rsidR="0087497A">
          <w:rPr>
            <w:noProof/>
            <w:webHidden/>
          </w:rPr>
          <w:fldChar w:fldCharType="separate"/>
        </w:r>
        <w:r w:rsidR="0087497A">
          <w:rPr>
            <w:noProof/>
            <w:webHidden/>
          </w:rPr>
          <w:t>8</w:t>
        </w:r>
        <w:r w:rsidR="0087497A">
          <w:rPr>
            <w:noProof/>
            <w:webHidden/>
          </w:rPr>
          <w:fldChar w:fldCharType="end"/>
        </w:r>
      </w:hyperlink>
    </w:p>
    <w:p w14:paraId="73858F79" w14:textId="4333FDC6" w:rsidR="0087497A" w:rsidRDefault="003D20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2691622" w:history="1">
        <w:r w:rsidR="0087497A" w:rsidRPr="002C6991">
          <w:rPr>
            <w:rStyle w:val="Hiperpovezava"/>
            <w:noProof/>
          </w:rPr>
          <w:t>4.1</w:t>
        </w:r>
        <w:r w:rsidR="0087497A">
          <w:rPr>
            <w:rFonts w:asciiTheme="minorHAnsi" w:eastAsiaTheme="minorEastAsia" w:hAnsiTheme="minorHAnsi" w:cstheme="minorBidi"/>
            <w:smallCaps w:val="0"/>
            <w:noProof/>
            <w:sz w:val="22"/>
            <w:szCs w:val="22"/>
            <w:lang w:eastAsia="sl-SI"/>
          </w:rPr>
          <w:tab/>
        </w:r>
        <w:r w:rsidR="0087497A" w:rsidRPr="002C6991">
          <w:rPr>
            <w:rStyle w:val="Hiperpovezava"/>
            <w:noProof/>
          </w:rPr>
          <w:t>VZORCI PONUJENIH ARTIKLOV</w:t>
        </w:r>
        <w:r w:rsidR="0087497A">
          <w:rPr>
            <w:noProof/>
            <w:webHidden/>
          </w:rPr>
          <w:tab/>
        </w:r>
        <w:r w:rsidR="0087497A">
          <w:rPr>
            <w:noProof/>
            <w:webHidden/>
          </w:rPr>
          <w:fldChar w:fldCharType="begin"/>
        </w:r>
        <w:r w:rsidR="0087497A">
          <w:rPr>
            <w:noProof/>
            <w:webHidden/>
          </w:rPr>
          <w:instrText xml:space="preserve"> PAGEREF _Toc82691622 \h </w:instrText>
        </w:r>
        <w:r w:rsidR="0087497A">
          <w:rPr>
            <w:noProof/>
            <w:webHidden/>
          </w:rPr>
        </w:r>
        <w:r w:rsidR="0087497A">
          <w:rPr>
            <w:noProof/>
            <w:webHidden/>
          </w:rPr>
          <w:fldChar w:fldCharType="separate"/>
        </w:r>
        <w:r w:rsidR="0087497A">
          <w:rPr>
            <w:noProof/>
            <w:webHidden/>
          </w:rPr>
          <w:t>9</w:t>
        </w:r>
        <w:r w:rsidR="0087497A">
          <w:rPr>
            <w:noProof/>
            <w:webHidden/>
          </w:rPr>
          <w:fldChar w:fldCharType="end"/>
        </w:r>
      </w:hyperlink>
    </w:p>
    <w:p w14:paraId="65DE0F50" w14:textId="48288267" w:rsidR="0087497A" w:rsidRDefault="003D20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2691623" w:history="1">
        <w:r w:rsidR="0087497A" w:rsidRPr="002C6991">
          <w:rPr>
            <w:rStyle w:val="Hiperpovezava"/>
            <w:rFonts w:ascii="Century Gothic" w:hAnsi="Century Gothic"/>
            <w:noProof/>
          </w:rPr>
          <w:t>5.</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INFORMACIJE V ZVEZI Z ODPIRANJEM PONUDB</w:t>
        </w:r>
        <w:r w:rsidR="0087497A">
          <w:rPr>
            <w:noProof/>
            <w:webHidden/>
          </w:rPr>
          <w:tab/>
        </w:r>
        <w:r w:rsidR="0087497A">
          <w:rPr>
            <w:noProof/>
            <w:webHidden/>
          </w:rPr>
          <w:fldChar w:fldCharType="begin"/>
        </w:r>
        <w:r w:rsidR="0087497A">
          <w:rPr>
            <w:noProof/>
            <w:webHidden/>
          </w:rPr>
          <w:instrText xml:space="preserve"> PAGEREF _Toc82691623 \h </w:instrText>
        </w:r>
        <w:r w:rsidR="0087497A">
          <w:rPr>
            <w:noProof/>
            <w:webHidden/>
          </w:rPr>
        </w:r>
        <w:r w:rsidR="0087497A">
          <w:rPr>
            <w:noProof/>
            <w:webHidden/>
          </w:rPr>
          <w:fldChar w:fldCharType="separate"/>
        </w:r>
        <w:r w:rsidR="0087497A">
          <w:rPr>
            <w:noProof/>
            <w:webHidden/>
          </w:rPr>
          <w:t>9</w:t>
        </w:r>
        <w:r w:rsidR="0087497A">
          <w:rPr>
            <w:noProof/>
            <w:webHidden/>
          </w:rPr>
          <w:fldChar w:fldCharType="end"/>
        </w:r>
      </w:hyperlink>
    </w:p>
    <w:p w14:paraId="12FE61BB" w14:textId="018D3234" w:rsidR="0087497A" w:rsidRDefault="003D20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2691624" w:history="1">
        <w:r w:rsidR="0087497A" w:rsidRPr="002C6991">
          <w:rPr>
            <w:rStyle w:val="Hiperpovezava"/>
            <w:rFonts w:ascii="Century Gothic" w:hAnsi="Century Gothic"/>
            <w:noProof/>
          </w:rPr>
          <w:t>6.</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PRAVNA PODLAGA</w:t>
        </w:r>
        <w:r w:rsidR="0087497A">
          <w:rPr>
            <w:noProof/>
            <w:webHidden/>
          </w:rPr>
          <w:tab/>
        </w:r>
        <w:r w:rsidR="0087497A">
          <w:rPr>
            <w:noProof/>
            <w:webHidden/>
          </w:rPr>
          <w:fldChar w:fldCharType="begin"/>
        </w:r>
        <w:r w:rsidR="0087497A">
          <w:rPr>
            <w:noProof/>
            <w:webHidden/>
          </w:rPr>
          <w:instrText xml:space="preserve"> PAGEREF _Toc82691624 \h </w:instrText>
        </w:r>
        <w:r w:rsidR="0087497A">
          <w:rPr>
            <w:noProof/>
            <w:webHidden/>
          </w:rPr>
        </w:r>
        <w:r w:rsidR="0087497A">
          <w:rPr>
            <w:noProof/>
            <w:webHidden/>
          </w:rPr>
          <w:fldChar w:fldCharType="separate"/>
        </w:r>
        <w:r w:rsidR="0087497A">
          <w:rPr>
            <w:noProof/>
            <w:webHidden/>
          </w:rPr>
          <w:t>9</w:t>
        </w:r>
        <w:r w:rsidR="0087497A">
          <w:rPr>
            <w:noProof/>
            <w:webHidden/>
          </w:rPr>
          <w:fldChar w:fldCharType="end"/>
        </w:r>
      </w:hyperlink>
    </w:p>
    <w:p w14:paraId="43F80B77" w14:textId="0DD1B0AE" w:rsidR="0087497A" w:rsidRDefault="003D20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2691625" w:history="1">
        <w:r w:rsidR="0087497A" w:rsidRPr="002C6991">
          <w:rPr>
            <w:rStyle w:val="Hiperpovezava"/>
            <w:rFonts w:ascii="Century Gothic" w:hAnsi="Century Gothic"/>
            <w:noProof/>
          </w:rPr>
          <w:t>7.</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TEMELJNA PRAVILA za dostop, obvestila in pojasnila v zvezi z razpisno dokumentacijo</w:t>
        </w:r>
        <w:r w:rsidR="0087497A">
          <w:rPr>
            <w:noProof/>
            <w:webHidden/>
          </w:rPr>
          <w:tab/>
        </w:r>
        <w:r w:rsidR="0087497A">
          <w:rPr>
            <w:noProof/>
            <w:webHidden/>
          </w:rPr>
          <w:fldChar w:fldCharType="begin"/>
        </w:r>
        <w:r w:rsidR="0087497A">
          <w:rPr>
            <w:noProof/>
            <w:webHidden/>
          </w:rPr>
          <w:instrText xml:space="preserve"> PAGEREF _Toc82691625 \h </w:instrText>
        </w:r>
        <w:r w:rsidR="0087497A">
          <w:rPr>
            <w:noProof/>
            <w:webHidden/>
          </w:rPr>
        </w:r>
        <w:r w:rsidR="0087497A">
          <w:rPr>
            <w:noProof/>
            <w:webHidden/>
          </w:rPr>
          <w:fldChar w:fldCharType="separate"/>
        </w:r>
        <w:r w:rsidR="0087497A">
          <w:rPr>
            <w:noProof/>
            <w:webHidden/>
          </w:rPr>
          <w:t>9</w:t>
        </w:r>
        <w:r w:rsidR="0087497A">
          <w:rPr>
            <w:noProof/>
            <w:webHidden/>
          </w:rPr>
          <w:fldChar w:fldCharType="end"/>
        </w:r>
      </w:hyperlink>
    </w:p>
    <w:p w14:paraId="1DDCA77A" w14:textId="62D9EAE6" w:rsidR="0087497A" w:rsidRDefault="003D20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2691626" w:history="1">
        <w:r w:rsidR="0087497A" w:rsidRPr="002C6991">
          <w:rPr>
            <w:rStyle w:val="Hiperpovezava"/>
            <w:rFonts w:ascii="Century Gothic" w:hAnsi="Century Gothic"/>
            <w:noProof/>
          </w:rPr>
          <w:t>7.1</w:t>
        </w:r>
        <w:r w:rsidR="0087497A">
          <w:rPr>
            <w:rFonts w:asciiTheme="minorHAnsi" w:eastAsiaTheme="minorEastAsia" w:hAnsiTheme="minorHAnsi" w:cstheme="minorBidi"/>
            <w:smallCaps w:val="0"/>
            <w:noProof/>
            <w:sz w:val="22"/>
            <w:szCs w:val="22"/>
            <w:lang w:eastAsia="sl-SI"/>
          </w:rPr>
          <w:tab/>
        </w:r>
        <w:r w:rsidR="0087497A" w:rsidRPr="002C6991">
          <w:rPr>
            <w:rStyle w:val="Hiperpovezava"/>
            <w:rFonts w:ascii="Century Gothic" w:hAnsi="Century Gothic"/>
            <w:noProof/>
          </w:rPr>
          <w:t>dostop do razpisne dokumentacije</w:t>
        </w:r>
        <w:r w:rsidR="0087497A">
          <w:rPr>
            <w:noProof/>
            <w:webHidden/>
          </w:rPr>
          <w:tab/>
        </w:r>
        <w:r w:rsidR="0087497A">
          <w:rPr>
            <w:noProof/>
            <w:webHidden/>
          </w:rPr>
          <w:fldChar w:fldCharType="begin"/>
        </w:r>
        <w:r w:rsidR="0087497A">
          <w:rPr>
            <w:noProof/>
            <w:webHidden/>
          </w:rPr>
          <w:instrText xml:space="preserve"> PAGEREF _Toc82691626 \h </w:instrText>
        </w:r>
        <w:r w:rsidR="0087497A">
          <w:rPr>
            <w:noProof/>
            <w:webHidden/>
          </w:rPr>
        </w:r>
        <w:r w:rsidR="0087497A">
          <w:rPr>
            <w:noProof/>
            <w:webHidden/>
          </w:rPr>
          <w:fldChar w:fldCharType="separate"/>
        </w:r>
        <w:r w:rsidR="0087497A">
          <w:rPr>
            <w:noProof/>
            <w:webHidden/>
          </w:rPr>
          <w:t>9</w:t>
        </w:r>
        <w:r w:rsidR="0087497A">
          <w:rPr>
            <w:noProof/>
            <w:webHidden/>
          </w:rPr>
          <w:fldChar w:fldCharType="end"/>
        </w:r>
      </w:hyperlink>
    </w:p>
    <w:p w14:paraId="3511C598" w14:textId="2FE7A9AE" w:rsidR="0087497A" w:rsidRDefault="003D20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2691627" w:history="1">
        <w:r w:rsidR="0087497A" w:rsidRPr="002C6991">
          <w:rPr>
            <w:rStyle w:val="Hiperpovezava"/>
            <w:rFonts w:ascii="Century Gothic" w:hAnsi="Century Gothic"/>
            <w:noProof/>
          </w:rPr>
          <w:t>7.2</w:t>
        </w:r>
        <w:r w:rsidR="0087497A">
          <w:rPr>
            <w:rFonts w:asciiTheme="minorHAnsi" w:eastAsiaTheme="minorEastAsia" w:hAnsiTheme="minorHAnsi" w:cstheme="minorBidi"/>
            <w:smallCaps w:val="0"/>
            <w:noProof/>
            <w:sz w:val="22"/>
            <w:szCs w:val="22"/>
            <w:lang w:eastAsia="sl-SI"/>
          </w:rPr>
          <w:tab/>
        </w:r>
        <w:r w:rsidR="0087497A" w:rsidRPr="002C6991">
          <w:rPr>
            <w:rStyle w:val="Hiperpovezava"/>
            <w:rFonts w:ascii="Century Gothic" w:hAnsi="Century Gothic"/>
            <w:noProof/>
          </w:rPr>
          <w:t>obvestila in pojasnila v zvezi z razpisno dokumentacijo</w:t>
        </w:r>
        <w:r w:rsidR="0087497A">
          <w:rPr>
            <w:noProof/>
            <w:webHidden/>
          </w:rPr>
          <w:tab/>
        </w:r>
        <w:r w:rsidR="0087497A">
          <w:rPr>
            <w:noProof/>
            <w:webHidden/>
          </w:rPr>
          <w:fldChar w:fldCharType="begin"/>
        </w:r>
        <w:r w:rsidR="0087497A">
          <w:rPr>
            <w:noProof/>
            <w:webHidden/>
          </w:rPr>
          <w:instrText xml:space="preserve"> PAGEREF _Toc82691627 \h </w:instrText>
        </w:r>
        <w:r w:rsidR="0087497A">
          <w:rPr>
            <w:noProof/>
            <w:webHidden/>
          </w:rPr>
        </w:r>
        <w:r w:rsidR="0087497A">
          <w:rPr>
            <w:noProof/>
            <w:webHidden/>
          </w:rPr>
          <w:fldChar w:fldCharType="separate"/>
        </w:r>
        <w:r w:rsidR="0087497A">
          <w:rPr>
            <w:noProof/>
            <w:webHidden/>
          </w:rPr>
          <w:t>9</w:t>
        </w:r>
        <w:r w:rsidR="0087497A">
          <w:rPr>
            <w:noProof/>
            <w:webHidden/>
          </w:rPr>
          <w:fldChar w:fldCharType="end"/>
        </w:r>
      </w:hyperlink>
    </w:p>
    <w:p w14:paraId="05D61CA2" w14:textId="59B3D317" w:rsidR="0087497A" w:rsidRDefault="003D20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2691628" w:history="1">
        <w:r w:rsidR="0087497A" w:rsidRPr="002C6991">
          <w:rPr>
            <w:rStyle w:val="Hiperpovezava"/>
            <w:rFonts w:ascii="Century Gothic" w:hAnsi="Century Gothic"/>
            <w:noProof/>
          </w:rPr>
          <w:t>8.</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POGOJI ZA SODELOVANJE IN RAZLOGI ZA IZKLJUČITEV</w:t>
        </w:r>
        <w:r w:rsidR="0087497A">
          <w:rPr>
            <w:noProof/>
            <w:webHidden/>
          </w:rPr>
          <w:tab/>
        </w:r>
        <w:r w:rsidR="0087497A">
          <w:rPr>
            <w:noProof/>
            <w:webHidden/>
          </w:rPr>
          <w:fldChar w:fldCharType="begin"/>
        </w:r>
        <w:r w:rsidR="0087497A">
          <w:rPr>
            <w:noProof/>
            <w:webHidden/>
          </w:rPr>
          <w:instrText xml:space="preserve"> PAGEREF _Toc82691628 \h </w:instrText>
        </w:r>
        <w:r w:rsidR="0087497A">
          <w:rPr>
            <w:noProof/>
            <w:webHidden/>
          </w:rPr>
        </w:r>
        <w:r w:rsidR="0087497A">
          <w:rPr>
            <w:noProof/>
            <w:webHidden/>
          </w:rPr>
          <w:fldChar w:fldCharType="separate"/>
        </w:r>
        <w:r w:rsidR="0087497A">
          <w:rPr>
            <w:noProof/>
            <w:webHidden/>
          </w:rPr>
          <w:t>10</w:t>
        </w:r>
        <w:r w:rsidR="0087497A">
          <w:rPr>
            <w:noProof/>
            <w:webHidden/>
          </w:rPr>
          <w:fldChar w:fldCharType="end"/>
        </w:r>
      </w:hyperlink>
    </w:p>
    <w:p w14:paraId="0215201D" w14:textId="0A0AED14" w:rsidR="0087497A" w:rsidRDefault="003D20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2691629" w:history="1">
        <w:r w:rsidR="0087497A" w:rsidRPr="002C6991">
          <w:rPr>
            <w:rStyle w:val="Hiperpovezava"/>
            <w:rFonts w:ascii="Century Gothic" w:hAnsi="Century Gothic"/>
            <w:noProof/>
          </w:rPr>
          <w:t>8.1</w:t>
        </w:r>
        <w:r w:rsidR="0087497A">
          <w:rPr>
            <w:rFonts w:asciiTheme="minorHAnsi" w:eastAsiaTheme="minorEastAsia" w:hAnsiTheme="minorHAnsi" w:cstheme="minorBidi"/>
            <w:smallCaps w:val="0"/>
            <w:noProof/>
            <w:sz w:val="22"/>
            <w:szCs w:val="22"/>
            <w:lang w:eastAsia="sl-SI"/>
          </w:rPr>
          <w:tab/>
        </w:r>
        <w:r w:rsidR="0087497A" w:rsidRPr="002C6991">
          <w:rPr>
            <w:rStyle w:val="Hiperpovezava"/>
            <w:rFonts w:ascii="Century Gothic" w:hAnsi="Century Gothic"/>
            <w:noProof/>
          </w:rPr>
          <w:t>Razlogi za izključitev</w:t>
        </w:r>
        <w:r w:rsidR="0087497A">
          <w:rPr>
            <w:noProof/>
            <w:webHidden/>
          </w:rPr>
          <w:tab/>
        </w:r>
        <w:r w:rsidR="0087497A">
          <w:rPr>
            <w:noProof/>
            <w:webHidden/>
          </w:rPr>
          <w:fldChar w:fldCharType="begin"/>
        </w:r>
        <w:r w:rsidR="0087497A">
          <w:rPr>
            <w:noProof/>
            <w:webHidden/>
          </w:rPr>
          <w:instrText xml:space="preserve"> PAGEREF _Toc82691629 \h </w:instrText>
        </w:r>
        <w:r w:rsidR="0087497A">
          <w:rPr>
            <w:noProof/>
            <w:webHidden/>
          </w:rPr>
        </w:r>
        <w:r w:rsidR="0087497A">
          <w:rPr>
            <w:noProof/>
            <w:webHidden/>
          </w:rPr>
          <w:fldChar w:fldCharType="separate"/>
        </w:r>
        <w:r w:rsidR="0087497A">
          <w:rPr>
            <w:noProof/>
            <w:webHidden/>
          </w:rPr>
          <w:t>11</w:t>
        </w:r>
        <w:r w:rsidR="0087497A">
          <w:rPr>
            <w:noProof/>
            <w:webHidden/>
          </w:rPr>
          <w:fldChar w:fldCharType="end"/>
        </w:r>
      </w:hyperlink>
    </w:p>
    <w:p w14:paraId="7F7DA0EB" w14:textId="09CB98F0" w:rsidR="0087497A" w:rsidRDefault="003D20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2691630" w:history="1">
        <w:r w:rsidR="0087497A" w:rsidRPr="002C6991">
          <w:rPr>
            <w:rStyle w:val="Hiperpovezava"/>
            <w:rFonts w:ascii="Century Gothic" w:hAnsi="Century Gothic"/>
            <w:noProof/>
          </w:rPr>
          <w:t>8.2</w:t>
        </w:r>
        <w:r w:rsidR="0087497A">
          <w:rPr>
            <w:rFonts w:asciiTheme="minorHAnsi" w:eastAsiaTheme="minorEastAsia" w:hAnsiTheme="minorHAnsi" w:cstheme="minorBidi"/>
            <w:smallCaps w:val="0"/>
            <w:noProof/>
            <w:sz w:val="22"/>
            <w:szCs w:val="22"/>
            <w:lang w:eastAsia="sl-SI"/>
          </w:rPr>
          <w:tab/>
        </w:r>
        <w:r w:rsidR="0087497A" w:rsidRPr="002C6991">
          <w:rPr>
            <w:rStyle w:val="Hiperpovezava"/>
            <w:rFonts w:ascii="Century Gothic" w:hAnsi="Century Gothic"/>
            <w:noProof/>
          </w:rPr>
          <w:t>Pogoj za sodelovanje glede ustreznosti za opravljanje poklicne dejavnosti</w:t>
        </w:r>
        <w:r w:rsidR="0087497A">
          <w:rPr>
            <w:noProof/>
            <w:webHidden/>
          </w:rPr>
          <w:tab/>
        </w:r>
        <w:r w:rsidR="0087497A">
          <w:rPr>
            <w:noProof/>
            <w:webHidden/>
          </w:rPr>
          <w:fldChar w:fldCharType="begin"/>
        </w:r>
        <w:r w:rsidR="0087497A">
          <w:rPr>
            <w:noProof/>
            <w:webHidden/>
          </w:rPr>
          <w:instrText xml:space="preserve"> PAGEREF _Toc82691630 \h </w:instrText>
        </w:r>
        <w:r w:rsidR="0087497A">
          <w:rPr>
            <w:noProof/>
            <w:webHidden/>
          </w:rPr>
        </w:r>
        <w:r w:rsidR="0087497A">
          <w:rPr>
            <w:noProof/>
            <w:webHidden/>
          </w:rPr>
          <w:fldChar w:fldCharType="separate"/>
        </w:r>
        <w:r w:rsidR="0087497A">
          <w:rPr>
            <w:noProof/>
            <w:webHidden/>
          </w:rPr>
          <w:t>12</w:t>
        </w:r>
        <w:r w:rsidR="0087497A">
          <w:rPr>
            <w:noProof/>
            <w:webHidden/>
          </w:rPr>
          <w:fldChar w:fldCharType="end"/>
        </w:r>
      </w:hyperlink>
    </w:p>
    <w:p w14:paraId="119353E8" w14:textId="0BE932E9" w:rsidR="0087497A" w:rsidRDefault="003D20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2691631" w:history="1">
        <w:r w:rsidR="0087497A" w:rsidRPr="002C6991">
          <w:rPr>
            <w:rStyle w:val="Hiperpovezava"/>
            <w:rFonts w:ascii="Century Gothic" w:hAnsi="Century Gothic"/>
            <w:noProof/>
          </w:rPr>
          <w:t>8.3</w:t>
        </w:r>
        <w:r w:rsidR="0087497A">
          <w:rPr>
            <w:rFonts w:asciiTheme="minorHAnsi" w:eastAsiaTheme="minorEastAsia" w:hAnsiTheme="minorHAnsi" w:cstheme="minorBidi"/>
            <w:smallCaps w:val="0"/>
            <w:noProof/>
            <w:sz w:val="22"/>
            <w:szCs w:val="22"/>
            <w:lang w:eastAsia="sl-SI"/>
          </w:rPr>
          <w:tab/>
        </w:r>
        <w:r w:rsidR="0087497A" w:rsidRPr="002C6991">
          <w:rPr>
            <w:rStyle w:val="Hiperpovezava"/>
            <w:rFonts w:ascii="Century Gothic" w:hAnsi="Century Gothic"/>
            <w:noProof/>
          </w:rPr>
          <w:t>Pogoj za sodelovanje glede ekonomskega in finančnega položaja</w:t>
        </w:r>
        <w:r w:rsidR="0087497A">
          <w:rPr>
            <w:noProof/>
            <w:webHidden/>
          </w:rPr>
          <w:tab/>
        </w:r>
        <w:r w:rsidR="0087497A">
          <w:rPr>
            <w:noProof/>
            <w:webHidden/>
          </w:rPr>
          <w:fldChar w:fldCharType="begin"/>
        </w:r>
        <w:r w:rsidR="0087497A">
          <w:rPr>
            <w:noProof/>
            <w:webHidden/>
          </w:rPr>
          <w:instrText xml:space="preserve"> PAGEREF _Toc82691631 \h </w:instrText>
        </w:r>
        <w:r w:rsidR="0087497A">
          <w:rPr>
            <w:noProof/>
            <w:webHidden/>
          </w:rPr>
        </w:r>
        <w:r w:rsidR="0087497A">
          <w:rPr>
            <w:noProof/>
            <w:webHidden/>
          </w:rPr>
          <w:fldChar w:fldCharType="separate"/>
        </w:r>
        <w:r w:rsidR="0087497A">
          <w:rPr>
            <w:noProof/>
            <w:webHidden/>
          </w:rPr>
          <w:t>12</w:t>
        </w:r>
        <w:r w:rsidR="0087497A">
          <w:rPr>
            <w:noProof/>
            <w:webHidden/>
          </w:rPr>
          <w:fldChar w:fldCharType="end"/>
        </w:r>
      </w:hyperlink>
    </w:p>
    <w:p w14:paraId="5C06B17D" w14:textId="4FAC426C" w:rsidR="0087497A" w:rsidRDefault="003D20A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2691632" w:history="1">
        <w:r w:rsidR="0087497A" w:rsidRPr="002C6991">
          <w:rPr>
            <w:rStyle w:val="Hiperpovezava"/>
            <w:rFonts w:ascii="Century Gothic" w:hAnsi="Century Gothic"/>
            <w:noProof/>
          </w:rPr>
          <w:t>8.4</w:t>
        </w:r>
        <w:r w:rsidR="0087497A">
          <w:rPr>
            <w:rFonts w:asciiTheme="minorHAnsi" w:eastAsiaTheme="minorEastAsia" w:hAnsiTheme="minorHAnsi" w:cstheme="minorBidi"/>
            <w:smallCaps w:val="0"/>
            <w:noProof/>
            <w:sz w:val="22"/>
            <w:szCs w:val="22"/>
            <w:lang w:eastAsia="sl-SI"/>
          </w:rPr>
          <w:tab/>
        </w:r>
        <w:r w:rsidR="0087497A" w:rsidRPr="002C6991">
          <w:rPr>
            <w:rStyle w:val="Hiperpovezava"/>
            <w:rFonts w:ascii="Century Gothic" w:hAnsi="Century Gothic"/>
            <w:noProof/>
          </w:rPr>
          <w:t>Drugi pogoji</w:t>
        </w:r>
        <w:r w:rsidR="0087497A">
          <w:rPr>
            <w:noProof/>
            <w:webHidden/>
          </w:rPr>
          <w:tab/>
        </w:r>
        <w:r w:rsidR="0087497A">
          <w:rPr>
            <w:noProof/>
            <w:webHidden/>
          </w:rPr>
          <w:fldChar w:fldCharType="begin"/>
        </w:r>
        <w:r w:rsidR="0087497A">
          <w:rPr>
            <w:noProof/>
            <w:webHidden/>
          </w:rPr>
          <w:instrText xml:space="preserve"> PAGEREF _Toc82691632 \h </w:instrText>
        </w:r>
        <w:r w:rsidR="0087497A">
          <w:rPr>
            <w:noProof/>
            <w:webHidden/>
          </w:rPr>
        </w:r>
        <w:r w:rsidR="0087497A">
          <w:rPr>
            <w:noProof/>
            <w:webHidden/>
          </w:rPr>
          <w:fldChar w:fldCharType="separate"/>
        </w:r>
        <w:r w:rsidR="0087497A">
          <w:rPr>
            <w:noProof/>
            <w:webHidden/>
          </w:rPr>
          <w:t>13</w:t>
        </w:r>
        <w:r w:rsidR="0087497A">
          <w:rPr>
            <w:noProof/>
            <w:webHidden/>
          </w:rPr>
          <w:fldChar w:fldCharType="end"/>
        </w:r>
      </w:hyperlink>
    </w:p>
    <w:p w14:paraId="07D3E9D2" w14:textId="6B9C5152" w:rsidR="0087497A" w:rsidRDefault="003D20A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2691633" w:history="1">
        <w:r w:rsidR="0087497A" w:rsidRPr="002C6991">
          <w:rPr>
            <w:rStyle w:val="Hiperpovezava"/>
            <w:rFonts w:ascii="Century Gothic" w:hAnsi="Century Gothic"/>
            <w:noProof/>
          </w:rPr>
          <w:t>9.</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merilo</w:t>
        </w:r>
        <w:r w:rsidR="0087497A">
          <w:rPr>
            <w:noProof/>
            <w:webHidden/>
          </w:rPr>
          <w:tab/>
        </w:r>
        <w:r w:rsidR="0087497A">
          <w:rPr>
            <w:noProof/>
            <w:webHidden/>
          </w:rPr>
          <w:fldChar w:fldCharType="begin"/>
        </w:r>
        <w:r w:rsidR="0087497A">
          <w:rPr>
            <w:noProof/>
            <w:webHidden/>
          </w:rPr>
          <w:instrText xml:space="preserve"> PAGEREF _Toc82691633 \h </w:instrText>
        </w:r>
        <w:r w:rsidR="0087497A">
          <w:rPr>
            <w:noProof/>
            <w:webHidden/>
          </w:rPr>
        </w:r>
        <w:r w:rsidR="0087497A">
          <w:rPr>
            <w:noProof/>
            <w:webHidden/>
          </w:rPr>
          <w:fldChar w:fldCharType="separate"/>
        </w:r>
        <w:r w:rsidR="0087497A">
          <w:rPr>
            <w:noProof/>
            <w:webHidden/>
          </w:rPr>
          <w:t>13</w:t>
        </w:r>
        <w:r w:rsidR="0087497A">
          <w:rPr>
            <w:noProof/>
            <w:webHidden/>
          </w:rPr>
          <w:fldChar w:fldCharType="end"/>
        </w:r>
      </w:hyperlink>
    </w:p>
    <w:p w14:paraId="67BDD5DC" w14:textId="2E0F6963" w:rsidR="0087497A" w:rsidRDefault="003D20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2691634" w:history="1">
        <w:r w:rsidR="0087497A" w:rsidRPr="002C6991">
          <w:rPr>
            <w:rStyle w:val="Hiperpovezava"/>
            <w:rFonts w:ascii="Century Gothic" w:eastAsia="Times New Roman" w:hAnsi="Century Gothic"/>
            <w:noProof/>
          </w:rPr>
          <w:t>10.</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eastAsia="Times New Roman" w:hAnsi="Century Gothic"/>
            <w:noProof/>
          </w:rPr>
          <w:t>ponudbena dokumentacija</w:t>
        </w:r>
        <w:r w:rsidR="0087497A">
          <w:rPr>
            <w:noProof/>
            <w:webHidden/>
          </w:rPr>
          <w:tab/>
        </w:r>
        <w:r w:rsidR="0087497A">
          <w:rPr>
            <w:noProof/>
            <w:webHidden/>
          </w:rPr>
          <w:fldChar w:fldCharType="begin"/>
        </w:r>
        <w:r w:rsidR="0087497A">
          <w:rPr>
            <w:noProof/>
            <w:webHidden/>
          </w:rPr>
          <w:instrText xml:space="preserve"> PAGEREF _Toc82691634 \h </w:instrText>
        </w:r>
        <w:r w:rsidR="0087497A">
          <w:rPr>
            <w:noProof/>
            <w:webHidden/>
          </w:rPr>
        </w:r>
        <w:r w:rsidR="0087497A">
          <w:rPr>
            <w:noProof/>
            <w:webHidden/>
          </w:rPr>
          <w:fldChar w:fldCharType="separate"/>
        </w:r>
        <w:r w:rsidR="0087497A">
          <w:rPr>
            <w:noProof/>
            <w:webHidden/>
          </w:rPr>
          <w:t>13</w:t>
        </w:r>
        <w:r w:rsidR="0087497A">
          <w:rPr>
            <w:noProof/>
            <w:webHidden/>
          </w:rPr>
          <w:fldChar w:fldCharType="end"/>
        </w:r>
      </w:hyperlink>
    </w:p>
    <w:p w14:paraId="78C23814" w14:textId="49D8052A" w:rsidR="0087497A" w:rsidRDefault="003D20A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2691635" w:history="1">
        <w:r w:rsidR="0087497A" w:rsidRPr="002C6991">
          <w:rPr>
            <w:rStyle w:val="Hiperpovezava"/>
            <w:rFonts w:ascii="Century Gothic" w:hAnsi="Century Gothic"/>
            <w:noProof/>
          </w:rPr>
          <w:t>10.1</w:t>
        </w:r>
        <w:r w:rsidR="0087497A">
          <w:rPr>
            <w:rFonts w:asciiTheme="minorHAnsi" w:eastAsiaTheme="minorEastAsia" w:hAnsiTheme="minorHAnsi" w:cstheme="minorBidi"/>
            <w:smallCaps w:val="0"/>
            <w:noProof/>
            <w:sz w:val="22"/>
            <w:szCs w:val="22"/>
            <w:lang w:eastAsia="sl-SI"/>
          </w:rPr>
          <w:tab/>
        </w:r>
        <w:r w:rsidR="0087497A" w:rsidRPr="002C6991">
          <w:rPr>
            <w:rStyle w:val="Hiperpovezava"/>
            <w:rFonts w:ascii="Century Gothic" w:hAnsi="Century Gothic"/>
            <w:noProof/>
          </w:rPr>
          <w:t>PONUDBA</w:t>
        </w:r>
        <w:r w:rsidR="0087497A">
          <w:rPr>
            <w:noProof/>
            <w:webHidden/>
          </w:rPr>
          <w:tab/>
        </w:r>
        <w:r w:rsidR="0087497A">
          <w:rPr>
            <w:noProof/>
            <w:webHidden/>
          </w:rPr>
          <w:fldChar w:fldCharType="begin"/>
        </w:r>
        <w:r w:rsidR="0087497A">
          <w:rPr>
            <w:noProof/>
            <w:webHidden/>
          </w:rPr>
          <w:instrText xml:space="preserve"> PAGEREF _Toc82691635 \h </w:instrText>
        </w:r>
        <w:r w:rsidR="0087497A">
          <w:rPr>
            <w:noProof/>
            <w:webHidden/>
          </w:rPr>
        </w:r>
        <w:r w:rsidR="0087497A">
          <w:rPr>
            <w:noProof/>
            <w:webHidden/>
          </w:rPr>
          <w:fldChar w:fldCharType="separate"/>
        </w:r>
        <w:r w:rsidR="0087497A">
          <w:rPr>
            <w:noProof/>
            <w:webHidden/>
          </w:rPr>
          <w:t>13</w:t>
        </w:r>
        <w:r w:rsidR="0087497A">
          <w:rPr>
            <w:noProof/>
            <w:webHidden/>
          </w:rPr>
          <w:fldChar w:fldCharType="end"/>
        </w:r>
      </w:hyperlink>
    </w:p>
    <w:p w14:paraId="4DEE4B54" w14:textId="13ED079B"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36" w:history="1">
        <w:r w:rsidR="0087497A" w:rsidRPr="002C6991">
          <w:rPr>
            <w:rStyle w:val="Hiperpovezava"/>
            <w:noProof/>
          </w:rPr>
          <w:t>10.1.1</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Obrazec »ESPD« za vse gospodarske subjekte</w:t>
        </w:r>
        <w:r w:rsidR="0087497A">
          <w:rPr>
            <w:noProof/>
            <w:webHidden/>
          </w:rPr>
          <w:tab/>
        </w:r>
        <w:r w:rsidR="0087497A">
          <w:rPr>
            <w:noProof/>
            <w:webHidden/>
          </w:rPr>
          <w:fldChar w:fldCharType="begin"/>
        </w:r>
        <w:r w:rsidR="0087497A">
          <w:rPr>
            <w:noProof/>
            <w:webHidden/>
          </w:rPr>
          <w:instrText xml:space="preserve"> PAGEREF _Toc82691636 \h </w:instrText>
        </w:r>
        <w:r w:rsidR="0087497A">
          <w:rPr>
            <w:noProof/>
            <w:webHidden/>
          </w:rPr>
        </w:r>
        <w:r w:rsidR="0087497A">
          <w:rPr>
            <w:noProof/>
            <w:webHidden/>
          </w:rPr>
          <w:fldChar w:fldCharType="separate"/>
        </w:r>
        <w:r w:rsidR="0087497A">
          <w:rPr>
            <w:noProof/>
            <w:webHidden/>
          </w:rPr>
          <w:t>14</w:t>
        </w:r>
        <w:r w:rsidR="0087497A">
          <w:rPr>
            <w:noProof/>
            <w:webHidden/>
          </w:rPr>
          <w:fldChar w:fldCharType="end"/>
        </w:r>
      </w:hyperlink>
    </w:p>
    <w:p w14:paraId="49CCBD4B" w14:textId="07DA7C87"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37" w:history="1">
        <w:r w:rsidR="0087497A" w:rsidRPr="002C6991">
          <w:rPr>
            <w:rStyle w:val="Hiperpovezava"/>
            <w:noProof/>
          </w:rPr>
          <w:t>10.1.2</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Ponudbeni predračun</w:t>
        </w:r>
        <w:r w:rsidR="0087497A">
          <w:rPr>
            <w:noProof/>
            <w:webHidden/>
          </w:rPr>
          <w:tab/>
        </w:r>
        <w:r w:rsidR="0087497A">
          <w:rPr>
            <w:noProof/>
            <w:webHidden/>
          </w:rPr>
          <w:fldChar w:fldCharType="begin"/>
        </w:r>
        <w:r w:rsidR="0087497A">
          <w:rPr>
            <w:noProof/>
            <w:webHidden/>
          </w:rPr>
          <w:instrText xml:space="preserve"> PAGEREF _Toc82691637 \h </w:instrText>
        </w:r>
        <w:r w:rsidR="0087497A">
          <w:rPr>
            <w:noProof/>
            <w:webHidden/>
          </w:rPr>
        </w:r>
        <w:r w:rsidR="0087497A">
          <w:rPr>
            <w:noProof/>
            <w:webHidden/>
          </w:rPr>
          <w:fldChar w:fldCharType="separate"/>
        </w:r>
        <w:r w:rsidR="0087497A">
          <w:rPr>
            <w:noProof/>
            <w:webHidden/>
          </w:rPr>
          <w:t>15</w:t>
        </w:r>
        <w:r w:rsidR="0087497A">
          <w:rPr>
            <w:noProof/>
            <w:webHidden/>
          </w:rPr>
          <w:fldChar w:fldCharType="end"/>
        </w:r>
      </w:hyperlink>
    </w:p>
    <w:p w14:paraId="4E86AFAD" w14:textId="038012BE" w:rsidR="0087497A" w:rsidRDefault="003D20A4">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82691638" w:history="1">
        <w:r w:rsidR="0087497A" w:rsidRPr="002C6991">
          <w:rPr>
            <w:rStyle w:val="Hiperpovezava"/>
            <w:rFonts w:ascii="Century Gothic" w:hAnsi="Century Gothic"/>
            <w:noProof/>
          </w:rPr>
          <w:t>10.2</w:t>
        </w:r>
        <w:r w:rsidR="0087497A">
          <w:rPr>
            <w:rFonts w:asciiTheme="minorHAnsi" w:eastAsiaTheme="minorEastAsia" w:hAnsiTheme="minorHAnsi" w:cstheme="minorBidi"/>
            <w:smallCaps w:val="0"/>
            <w:noProof/>
            <w:sz w:val="22"/>
            <w:szCs w:val="22"/>
            <w:lang w:eastAsia="sl-SI"/>
          </w:rPr>
          <w:tab/>
        </w:r>
        <w:r w:rsidR="0087497A" w:rsidRPr="002C6991">
          <w:rPr>
            <w:rStyle w:val="Hiperpovezava"/>
            <w:rFonts w:ascii="Century Gothic" w:hAnsi="Century Gothic"/>
            <w:noProof/>
          </w:rPr>
          <w:t>druga določila za pripravo ponudbe</w:t>
        </w:r>
        <w:r w:rsidR="0087497A">
          <w:rPr>
            <w:noProof/>
            <w:webHidden/>
          </w:rPr>
          <w:tab/>
        </w:r>
        <w:r w:rsidR="0087497A">
          <w:rPr>
            <w:noProof/>
            <w:webHidden/>
          </w:rPr>
          <w:fldChar w:fldCharType="begin"/>
        </w:r>
        <w:r w:rsidR="0087497A">
          <w:rPr>
            <w:noProof/>
            <w:webHidden/>
          </w:rPr>
          <w:instrText xml:space="preserve"> PAGEREF _Toc82691638 \h </w:instrText>
        </w:r>
        <w:r w:rsidR="0087497A">
          <w:rPr>
            <w:noProof/>
            <w:webHidden/>
          </w:rPr>
        </w:r>
        <w:r w:rsidR="0087497A">
          <w:rPr>
            <w:noProof/>
            <w:webHidden/>
          </w:rPr>
          <w:fldChar w:fldCharType="separate"/>
        </w:r>
        <w:r w:rsidR="0087497A">
          <w:rPr>
            <w:noProof/>
            <w:webHidden/>
          </w:rPr>
          <w:t>16</w:t>
        </w:r>
        <w:r w:rsidR="0087497A">
          <w:rPr>
            <w:noProof/>
            <w:webHidden/>
          </w:rPr>
          <w:fldChar w:fldCharType="end"/>
        </w:r>
      </w:hyperlink>
    </w:p>
    <w:p w14:paraId="200E59FD" w14:textId="70495F84"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39" w:history="1">
        <w:r w:rsidR="0087497A" w:rsidRPr="002C6991">
          <w:rPr>
            <w:rStyle w:val="Hiperpovezava"/>
            <w:noProof/>
          </w:rPr>
          <w:t>10.2.1</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Skupna ponudba</w:t>
        </w:r>
        <w:r w:rsidR="0087497A">
          <w:rPr>
            <w:noProof/>
            <w:webHidden/>
          </w:rPr>
          <w:tab/>
        </w:r>
        <w:r w:rsidR="0087497A">
          <w:rPr>
            <w:noProof/>
            <w:webHidden/>
          </w:rPr>
          <w:fldChar w:fldCharType="begin"/>
        </w:r>
        <w:r w:rsidR="0087497A">
          <w:rPr>
            <w:noProof/>
            <w:webHidden/>
          </w:rPr>
          <w:instrText xml:space="preserve"> PAGEREF _Toc82691639 \h </w:instrText>
        </w:r>
        <w:r w:rsidR="0087497A">
          <w:rPr>
            <w:noProof/>
            <w:webHidden/>
          </w:rPr>
        </w:r>
        <w:r w:rsidR="0087497A">
          <w:rPr>
            <w:noProof/>
            <w:webHidden/>
          </w:rPr>
          <w:fldChar w:fldCharType="separate"/>
        </w:r>
        <w:r w:rsidR="0087497A">
          <w:rPr>
            <w:noProof/>
            <w:webHidden/>
          </w:rPr>
          <w:t>16</w:t>
        </w:r>
        <w:r w:rsidR="0087497A">
          <w:rPr>
            <w:noProof/>
            <w:webHidden/>
          </w:rPr>
          <w:fldChar w:fldCharType="end"/>
        </w:r>
      </w:hyperlink>
    </w:p>
    <w:p w14:paraId="619F0617" w14:textId="23C8F1A9"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40" w:history="1">
        <w:r w:rsidR="0087497A" w:rsidRPr="002C6991">
          <w:rPr>
            <w:rStyle w:val="Hiperpovezava"/>
            <w:noProof/>
          </w:rPr>
          <w:t>10.2.2</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Ponudba s podizvajalci</w:t>
        </w:r>
        <w:r w:rsidR="0087497A">
          <w:rPr>
            <w:noProof/>
            <w:webHidden/>
          </w:rPr>
          <w:tab/>
        </w:r>
        <w:r w:rsidR="0087497A">
          <w:rPr>
            <w:noProof/>
            <w:webHidden/>
          </w:rPr>
          <w:fldChar w:fldCharType="begin"/>
        </w:r>
        <w:r w:rsidR="0087497A">
          <w:rPr>
            <w:noProof/>
            <w:webHidden/>
          </w:rPr>
          <w:instrText xml:space="preserve"> PAGEREF _Toc82691640 \h </w:instrText>
        </w:r>
        <w:r w:rsidR="0087497A">
          <w:rPr>
            <w:noProof/>
            <w:webHidden/>
          </w:rPr>
        </w:r>
        <w:r w:rsidR="0087497A">
          <w:rPr>
            <w:noProof/>
            <w:webHidden/>
          </w:rPr>
          <w:fldChar w:fldCharType="separate"/>
        </w:r>
        <w:r w:rsidR="0087497A">
          <w:rPr>
            <w:noProof/>
            <w:webHidden/>
          </w:rPr>
          <w:t>17</w:t>
        </w:r>
        <w:r w:rsidR="0087497A">
          <w:rPr>
            <w:noProof/>
            <w:webHidden/>
          </w:rPr>
          <w:fldChar w:fldCharType="end"/>
        </w:r>
      </w:hyperlink>
    </w:p>
    <w:p w14:paraId="2CB98FA0" w14:textId="1202A140"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41" w:history="1">
        <w:r w:rsidR="0087497A" w:rsidRPr="002C6991">
          <w:rPr>
            <w:rStyle w:val="Hiperpovezava"/>
            <w:noProof/>
          </w:rPr>
          <w:t>10.2.3</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Variantne ponudbe</w:t>
        </w:r>
        <w:r w:rsidR="0087497A">
          <w:rPr>
            <w:noProof/>
            <w:webHidden/>
          </w:rPr>
          <w:tab/>
        </w:r>
        <w:r w:rsidR="0087497A">
          <w:rPr>
            <w:noProof/>
            <w:webHidden/>
          </w:rPr>
          <w:fldChar w:fldCharType="begin"/>
        </w:r>
        <w:r w:rsidR="0087497A">
          <w:rPr>
            <w:noProof/>
            <w:webHidden/>
          </w:rPr>
          <w:instrText xml:space="preserve"> PAGEREF _Toc82691641 \h </w:instrText>
        </w:r>
        <w:r w:rsidR="0087497A">
          <w:rPr>
            <w:noProof/>
            <w:webHidden/>
          </w:rPr>
        </w:r>
        <w:r w:rsidR="0087497A">
          <w:rPr>
            <w:noProof/>
            <w:webHidden/>
          </w:rPr>
          <w:fldChar w:fldCharType="separate"/>
        </w:r>
        <w:r w:rsidR="0087497A">
          <w:rPr>
            <w:noProof/>
            <w:webHidden/>
          </w:rPr>
          <w:t>18</w:t>
        </w:r>
        <w:r w:rsidR="0087497A">
          <w:rPr>
            <w:noProof/>
            <w:webHidden/>
          </w:rPr>
          <w:fldChar w:fldCharType="end"/>
        </w:r>
      </w:hyperlink>
    </w:p>
    <w:p w14:paraId="65C7BCD9" w14:textId="334178E8"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42" w:history="1">
        <w:r w:rsidR="0087497A" w:rsidRPr="002C6991">
          <w:rPr>
            <w:rStyle w:val="Hiperpovezava"/>
            <w:noProof/>
          </w:rPr>
          <w:t>10.2.4</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Jezik ponudbe</w:t>
        </w:r>
        <w:r w:rsidR="0087497A">
          <w:rPr>
            <w:noProof/>
            <w:webHidden/>
          </w:rPr>
          <w:tab/>
        </w:r>
        <w:r w:rsidR="0087497A">
          <w:rPr>
            <w:noProof/>
            <w:webHidden/>
          </w:rPr>
          <w:fldChar w:fldCharType="begin"/>
        </w:r>
        <w:r w:rsidR="0087497A">
          <w:rPr>
            <w:noProof/>
            <w:webHidden/>
          </w:rPr>
          <w:instrText xml:space="preserve"> PAGEREF _Toc82691642 \h </w:instrText>
        </w:r>
        <w:r w:rsidR="0087497A">
          <w:rPr>
            <w:noProof/>
            <w:webHidden/>
          </w:rPr>
        </w:r>
        <w:r w:rsidR="0087497A">
          <w:rPr>
            <w:noProof/>
            <w:webHidden/>
          </w:rPr>
          <w:fldChar w:fldCharType="separate"/>
        </w:r>
        <w:r w:rsidR="0087497A">
          <w:rPr>
            <w:noProof/>
            <w:webHidden/>
          </w:rPr>
          <w:t>18</w:t>
        </w:r>
        <w:r w:rsidR="0087497A">
          <w:rPr>
            <w:noProof/>
            <w:webHidden/>
          </w:rPr>
          <w:fldChar w:fldCharType="end"/>
        </w:r>
      </w:hyperlink>
    </w:p>
    <w:p w14:paraId="3AA4B4DD" w14:textId="05528C55"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43" w:history="1">
        <w:r w:rsidR="0087497A" w:rsidRPr="002C6991">
          <w:rPr>
            <w:rStyle w:val="Hiperpovezava"/>
            <w:noProof/>
          </w:rPr>
          <w:t>10.2.5</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Priprava in oddaja ponudbe v sistemu e-JN</w:t>
        </w:r>
        <w:r w:rsidR="0087497A">
          <w:rPr>
            <w:noProof/>
            <w:webHidden/>
          </w:rPr>
          <w:tab/>
        </w:r>
        <w:r w:rsidR="0087497A">
          <w:rPr>
            <w:noProof/>
            <w:webHidden/>
          </w:rPr>
          <w:fldChar w:fldCharType="begin"/>
        </w:r>
        <w:r w:rsidR="0087497A">
          <w:rPr>
            <w:noProof/>
            <w:webHidden/>
          </w:rPr>
          <w:instrText xml:space="preserve"> PAGEREF _Toc82691643 \h </w:instrText>
        </w:r>
        <w:r w:rsidR="0087497A">
          <w:rPr>
            <w:noProof/>
            <w:webHidden/>
          </w:rPr>
        </w:r>
        <w:r w:rsidR="0087497A">
          <w:rPr>
            <w:noProof/>
            <w:webHidden/>
          </w:rPr>
          <w:fldChar w:fldCharType="separate"/>
        </w:r>
        <w:r w:rsidR="0087497A">
          <w:rPr>
            <w:noProof/>
            <w:webHidden/>
          </w:rPr>
          <w:t>18</w:t>
        </w:r>
        <w:r w:rsidR="0087497A">
          <w:rPr>
            <w:noProof/>
            <w:webHidden/>
          </w:rPr>
          <w:fldChar w:fldCharType="end"/>
        </w:r>
      </w:hyperlink>
    </w:p>
    <w:p w14:paraId="5BBB4891" w14:textId="3BA4E541"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44" w:history="1">
        <w:r w:rsidR="0087497A" w:rsidRPr="002C6991">
          <w:rPr>
            <w:rStyle w:val="Hiperpovezava"/>
            <w:noProof/>
          </w:rPr>
          <w:t>10.2.6</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Veljavnost ponudbe</w:t>
        </w:r>
        <w:r w:rsidR="0087497A">
          <w:rPr>
            <w:noProof/>
            <w:webHidden/>
          </w:rPr>
          <w:tab/>
        </w:r>
        <w:r w:rsidR="0087497A">
          <w:rPr>
            <w:noProof/>
            <w:webHidden/>
          </w:rPr>
          <w:fldChar w:fldCharType="begin"/>
        </w:r>
        <w:r w:rsidR="0087497A">
          <w:rPr>
            <w:noProof/>
            <w:webHidden/>
          </w:rPr>
          <w:instrText xml:space="preserve"> PAGEREF _Toc82691644 \h </w:instrText>
        </w:r>
        <w:r w:rsidR="0087497A">
          <w:rPr>
            <w:noProof/>
            <w:webHidden/>
          </w:rPr>
        </w:r>
        <w:r w:rsidR="0087497A">
          <w:rPr>
            <w:noProof/>
            <w:webHidden/>
          </w:rPr>
          <w:fldChar w:fldCharType="separate"/>
        </w:r>
        <w:r w:rsidR="0087497A">
          <w:rPr>
            <w:noProof/>
            <w:webHidden/>
          </w:rPr>
          <w:t>18</w:t>
        </w:r>
        <w:r w:rsidR="0087497A">
          <w:rPr>
            <w:noProof/>
            <w:webHidden/>
          </w:rPr>
          <w:fldChar w:fldCharType="end"/>
        </w:r>
      </w:hyperlink>
    </w:p>
    <w:p w14:paraId="3ADBCB0D" w14:textId="72FF690F"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45" w:history="1">
        <w:r w:rsidR="0087497A" w:rsidRPr="002C6991">
          <w:rPr>
            <w:rStyle w:val="Hiperpovezava"/>
            <w:noProof/>
          </w:rPr>
          <w:t>10.2.7</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Stroški ponudbe</w:t>
        </w:r>
        <w:r w:rsidR="0087497A">
          <w:rPr>
            <w:noProof/>
            <w:webHidden/>
          </w:rPr>
          <w:tab/>
        </w:r>
        <w:r w:rsidR="0087497A">
          <w:rPr>
            <w:noProof/>
            <w:webHidden/>
          </w:rPr>
          <w:fldChar w:fldCharType="begin"/>
        </w:r>
        <w:r w:rsidR="0087497A">
          <w:rPr>
            <w:noProof/>
            <w:webHidden/>
          </w:rPr>
          <w:instrText xml:space="preserve"> PAGEREF _Toc82691645 \h </w:instrText>
        </w:r>
        <w:r w:rsidR="0087497A">
          <w:rPr>
            <w:noProof/>
            <w:webHidden/>
          </w:rPr>
        </w:r>
        <w:r w:rsidR="0087497A">
          <w:rPr>
            <w:noProof/>
            <w:webHidden/>
          </w:rPr>
          <w:fldChar w:fldCharType="separate"/>
        </w:r>
        <w:r w:rsidR="0087497A">
          <w:rPr>
            <w:noProof/>
            <w:webHidden/>
          </w:rPr>
          <w:t>18</w:t>
        </w:r>
        <w:r w:rsidR="0087497A">
          <w:rPr>
            <w:noProof/>
            <w:webHidden/>
          </w:rPr>
          <w:fldChar w:fldCharType="end"/>
        </w:r>
      </w:hyperlink>
    </w:p>
    <w:p w14:paraId="1D098C8A" w14:textId="55DC8847"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46" w:history="1">
        <w:r w:rsidR="0087497A" w:rsidRPr="002C6991">
          <w:rPr>
            <w:rStyle w:val="Hiperpovezava"/>
            <w:noProof/>
          </w:rPr>
          <w:t>10.2.8</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Protikorupcijsko določilo</w:t>
        </w:r>
        <w:r w:rsidR="0087497A">
          <w:rPr>
            <w:noProof/>
            <w:webHidden/>
          </w:rPr>
          <w:tab/>
        </w:r>
        <w:r w:rsidR="0087497A">
          <w:rPr>
            <w:noProof/>
            <w:webHidden/>
          </w:rPr>
          <w:fldChar w:fldCharType="begin"/>
        </w:r>
        <w:r w:rsidR="0087497A">
          <w:rPr>
            <w:noProof/>
            <w:webHidden/>
          </w:rPr>
          <w:instrText xml:space="preserve"> PAGEREF _Toc82691646 \h </w:instrText>
        </w:r>
        <w:r w:rsidR="0087497A">
          <w:rPr>
            <w:noProof/>
            <w:webHidden/>
          </w:rPr>
        </w:r>
        <w:r w:rsidR="0087497A">
          <w:rPr>
            <w:noProof/>
            <w:webHidden/>
          </w:rPr>
          <w:fldChar w:fldCharType="separate"/>
        </w:r>
        <w:r w:rsidR="0087497A">
          <w:rPr>
            <w:noProof/>
            <w:webHidden/>
          </w:rPr>
          <w:t>18</w:t>
        </w:r>
        <w:r w:rsidR="0087497A">
          <w:rPr>
            <w:noProof/>
            <w:webHidden/>
          </w:rPr>
          <w:fldChar w:fldCharType="end"/>
        </w:r>
      </w:hyperlink>
    </w:p>
    <w:p w14:paraId="1261434E" w14:textId="533CCA52" w:rsidR="0087497A" w:rsidRDefault="003D20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2691647" w:history="1">
        <w:r w:rsidR="0087497A" w:rsidRPr="002C6991">
          <w:rPr>
            <w:rStyle w:val="Hiperpovezava"/>
            <w:rFonts w:ascii="Century Gothic" w:eastAsia="Times New Roman" w:hAnsi="Century Gothic"/>
            <w:noProof/>
          </w:rPr>
          <w:t>11.</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eastAsia="Times New Roman" w:hAnsi="Century Gothic"/>
            <w:noProof/>
          </w:rPr>
          <w:t>OSTALA FINANČNA ZAVAROVANJA</w:t>
        </w:r>
        <w:r w:rsidR="0087497A">
          <w:rPr>
            <w:noProof/>
            <w:webHidden/>
          </w:rPr>
          <w:tab/>
        </w:r>
        <w:r w:rsidR="0087497A">
          <w:rPr>
            <w:noProof/>
            <w:webHidden/>
          </w:rPr>
          <w:fldChar w:fldCharType="begin"/>
        </w:r>
        <w:r w:rsidR="0087497A">
          <w:rPr>
            <w:noProof/>
            <w:webHidden/>
          </w:rPr>
          <w:instrText xml:space="preserve"> PAGEREF _Toc82691647 \h </w:instrText>
        </w:r>
        <w:r w:rsidR="0087497A">
          <w:rPr>
            <w:noProof/>
            <w:webHidden/>
          </w:rPr>
        </w:r>
        <w:r w:rsidR="0087497A">
          <w:rPr>
            <w:noProof/>
            <w:webHidden/>
          </w:rPr>
          <w:fldChar w:fldCharType="separate"/>
        </w:r>
        <w:r w:rsidR="0087497A">
          <w:rPr>
            <w:noProof/>
            <w:webHidden/>
          </w:rPr>
          <w:t>18</w:t>
        </w:r>
        <w:r w:rsidR="0087497A">
          <w:rPr>
            <w:noProof/>
            <w:webHidden/>
          </w:rPr>
          <w:fldChar w:fldCharType="end"/>
        </w:r>
      </w:hyperlink>
    </w:p>
    <w:p w14:paraId="385FD184" w14:textId="72B9E616" w:rsidR="0087497A" w:rsidRDefault="003D20A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2691648" w:history="1">
        <w:r w:rsidR="0087497A" w:rsidRPr="002C6991">
          <w:rPr>
            <w:rStyle w:val="Hiperpovezava"/>
            <w:noProof/>
          </w:rPr>
          <w:t>11.1.1</w:t>
        </w:r>
        <w:r w:rsidR="0087497A">
          <w:rPr>
            <w:rFonts w:asciiTheme="minorHAnsi" w:eastAsiaTheme="minorEastAsia" w:hAnsiTheme="minorHAnsi" w:cstheme="minorBidi"/>
            <w:i w:val="0"/>
            <w:iCs w:val="0"/>
            <w:noProof/>
            <w:sz w:val="22"/>
            <w:szCs w:val="22"/>
            <w:lang w:eastAsia="sl-SI"/>
          </w:rPr>
          <w:tab/>
        </w:r>
        <w:r w:rsidR="0087497A" w:rsidRPr="002C6991">
          <w:rPr>
            <w:rStyle w:val="Hiperpovezava"/>
            <w:noProof/>
          </w:rPr>
          <w:t>Zavarovanje za dobro izvedbo pogodbenih obveznosti</w:t>
        </w:r>
        <w:r w:rsidR="0087497A">
          <w:rPr>
            <w:noProof/>
            <w:webHidden/>
          </w:rPr>
          <w:tab/>
        </w:r>
        <w:r w:rsidR="0087497A">
          <w:rPr>
            <w:noProof/>
            <w:webHidden/>
          </w:rPr>
          <w:fldChar w:fldCharType="begin"/>
        </w:r>
        <w:r w:rsidR="0087497A">
          <w:rPr>
            <w:noProof/>
            <w:webHidden/>
          </w:rPr>
          <w:instrText xml:space="preserve"> PAGEREF _Toc82691648 \h </w:instrText>
        </w:r>
        <w:r w:rsidR="0087497A">
          <w:rPr>
            <w:noProof/>
            <w:webHidden/>
          </w:rPr>
        </w:r>
        <w:r w:rsidR="0087497A">
          <w:rPr>
            <w:noProof/>
            <w:webHidden/>
          </w:rPr>
          <w:fldChar w:fldCharType="separate"/>
        </w:r>
        <w:r w:rsidR="0087497A">
          <w:rPr>
            <w:noProof/>
            <w:webHidden/>
          </w:rPr>
          <w:t>18</w:t>
        </w:r>
        <w:r w:rsidR="0087497A">
          <w:rPr>
            <w:noProof/>
            <w:webHidden/>
          </w:rPr>
          <w:fldChar w:fldCharType="end"/>
        </w:r>
      </w:hyperlink>
    </w:p>
    <w:p w14:paraId="4EF5880C" w14:textId="4FBC5521" w:rsidR="0087497A" w:rsidRDefault="003D20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2691649" w:history="1">
        <w:r w:rsidR="0087497A" w:rsidRPr="002C6991">
          <w:rPr>
            <w:rStyle w:val="Hiperpovezava"/>
            <w:rFonts w:ascii="Century Gothic" w:hAnsi="Century Gothic"/>
            <w:noProof/>
          </w:rPr>
          <w:t>12.</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obvestilo o odločitvi o oddaji naročila</w:t>
        </w:r>
        <w:r w:rsidR="0087497A">
          <w:rPr>
            <w:noProof/>
            <w:webHidden/>
          </w:rPr>
          <w:tab/>
        </w:r>
        <w:r w:rsidR="0087497A">
          <w:rPr>
            <w:noProof/>
            <w:webHidden/>
          </w:rPr>
          <w:fldChar w:fldCharType="begin"/>
        </w:r>
        <w:r w:rsidR="0087497A">
          <w:rPr>
            <w:noProof/>
            <w:webHidden/>
          </w:rPr>
          <w:instrText xml:space="preserve"> PAGEREF _Toc82691649 \h </w:instrText>
        </w:r>
        <w:r w:rsidR="0087497A">
          <w:rPr>
            <w:noProof/>
            <w:webHidden/>
          </w:rPr>
        </w:r>
        <w:r w:rsidR="0087497A">
          <w:rPr>
            <w:noProof/>
            <w:webHidden/>
          </w:rPr>
          <w:fldChar w:fldCharType="separate"/>
        </w:r>
        <w:r w:rsidR="0087497A">
          <w:rPr>
            <w:noProof/>
            <w:webHidden/>
          </w:rPr>
          <w:t>19</w:t>
        </w:r>
        <w:r w:rsidR="0087497A">
          <w:rPr>
            <w:noProof/>
            <w:webHidden/>
          </w:rPr>
          <w:fldChar w:fldCharType="end"/>
        </w:r>
      </w:hyperlink>
    </w:p>
    <w:p w14:paraId="3C711F0F" w14:textId="70B54754" w:rsidR="0087497A" w:rsidRDefault="003D20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2691650" w:history="1">
        <w:r w:rsidR="0087497A" w:rsidRPr="002C6991">
          <w:rPr>
            <w:rStyle w:val="Hiperpovezava"/>
            <w:rFonts w:ascii="Century Gothic" w:hAnsi="Century Gothic"/>
            <w:noProof/>
          </w:rPr>
          <w:t>13.</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odstop od izvedbe javnega naročila</w:t>
        </w:r>
        <w:r w:rsidR="0087497A">
          <w:rPr>
            <w:noProof/>
            <w:webHidden/>
          </w:rPr>
          <w:tab/>
        </w:r>
        <w:r w:rsidR="0087497A">
          <w:rPr>
            <w:noProof/>
            <w:webHidden/>
          </w:rPr>
          <w:fldChar w:fldCharType="begin"/>
        </w:r>
        <w:r w:rsidR="0087497A">
          <w:rPr>
            <w:noProof/>
            <w:webHidden/>
          </w:rPr>
          <w:instrText xml:space="preserve"> PAGEREF _Toc82691650 \h </w:instrText>
        </w:r>
        <w:r w:rsidR="0087497A">
          <w:rPr>
            <w:noProof/>
            <w:webHidden/>
          </w:rPr>
        </w:r>
        <w:r w:rsidR="0087497A">
          <w:rPr>
            <w:noProof/>
            <w:webHidden/>
          </w:rPr>
          <w:fldChar w:fldCharType="separate"/>
        </w:r>
        <w:r w:rsidR="0087497A">
          <w:rPr>
            <w:noProof/>
            <w:webHidden/>
          </w:rPr>
          <w:t>19</w:t>
        </w:r>
        <w:r w:rsidR="0087497A">
          <w:rPr>
            <w:noProof/>
            <w:webHidden/>
          </w:rPr>
          <w:fldChar w:fldCharType="end"/>
        </w:r>
      </w:hyperlink>
    </w:p>
    <w:p w14:paraId="5AC14F19" w14:textId="13EC6C86" w:rsidR="0087497A" w:rsidRDefault="003D20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2691651" w:history="1">
        <w:r w:rsidR="0087497A" w:rsidRPr="002C6991">
          <w:rPr>
            <w:rStyle w:val="Hiperpovezava"/>
            <w:rFonts w:ascii="Century Gothic" w:hAnsi="Century Gothic"/>
            <w:noProof/>
          </w:rPr>
          <w:t>14.</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OKVIRNI SPORAZUM</w:t>
        </w:r>
        <w:r w:rsidR="0087497A">
          <w:rPr>
            <w:noProof/>
            <w:webHidden/>
          </w:rPr>
          <w:tab/>
        </w:r>
        <w:r w:rsidR="0087497A">
          <w:rPr>
            <w:noProof/>
            <w:webHidden/>
          </w:rPr>
          <w:fldChar w:fldCharType="begin"/>
        </w:r>
        <w:r w:rsidR="0087497A">
          <w:rPr>
            <w:noProof/>
            <w:webHidden/>
          </w:rPr>
          <w:instrText xml:space="preserve"> PAGEREF _Toc82691651 \h </w:instrText>
        </w:r>
        <w:r w:rsidR="0087497A">
          <w:rPr>
            <w:noProof/>
            <w:webHidden/>
          </w:rPr>
        </w:r>
        <w:r w:rsidR="0087497A">
          <w:rPr>
            <w:noProof/>
            <w:webHidden/>
          </w:rPr>
          <w:fldChar w:fldCharType="separate"/>
        </w:r>
        <w:r w:rsidR="0087497A">
          <w:rPr>
            <w:noProof/>
            <w:webHidden/>
          </w:rPr>
          <w:t>19</w:t>
        </w:r>
        <w:r w:rsidR="0087497A">
          <w:rPr>
            <w:noProof/>
            <w:webHidden/>
          </w:rPr>
          <w:fldChar w:fldCharType="end"/>
        </w:r>
      </w:hyperlink>
    </w:p>
    <w:p w14:paraId="45046B51" w14:textId="5DACD446" w:rsidR="0087497A" w:rsidRDefault="003D20A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2691652" w:history="1">
        <w:r w:rsidR="0087497A" w:rsidRPr="002C6991">
          <w:rPr>
            <w:rStyle w:val="Hiperpovezava"/>
            <w:rFonts w:ascii="Century Gothic" w:hAnsi="Century Gothic"/>
            <w:noProof/>
          </w:rPr>
          <w:t>15.</w:t>
        </w:r>
        <w:r w:rsidR="0087497A">
          <w:rPr>
            <w:rFonts w:asciiTheme="minorHAnsi" w:eastAsiaTheme="minorEastAsia" w:hAnsiTheme="minorHAnsi" w:cstheme="minorBidi"/>
            <w:b w:val="0"/>
            <w:bCs w:val="0"/>
            <w:caps w:val="0"/>
            <w:noProof/>
            <w:sz w:val="22"/>
            <w:szCs w:val="22"/>
            <w:lang w:eastAsia="sl-SI"/>
          </w:rPr>
          <w:tab/>
        </w:r>
        <w:r w:rsidR="0087497A" w:rsidRPr="002C6991">
          <w:rPr>
            <w:rStyle w:val="Hiperpovezava"/>
            <w:rFonts w:ascii="Century Gothic" w:hAnsi="Century Gothic"/>
            <w:noProof/>
          </w:rPr>
          <w:t>pravno varstvo</w:t>
        </w:r>
        <w:r w:rsidR="0087497A">
          <w:rPr>
            <w:noProof/>
            <w:webHidden/>
          </w:rPr>
          <w:tab/>
        </w:r>
        <w:r w:rsidR="0087497A">
          <w:rPr>
            <w:noProof/>
            <w:webHidden/>
          </w:rPr>
          <w:fldChar w:fldCharType="begin"/>
        </w:r>
        <w:r w:rsidR="0087497A">
          <w:rPr>
            <w:noProof/>
            <w:webHidden/>
          </w:rPr>
          <w:instrText xml:space="preserve"> PAGEREF _Toc82691652 \h </w:instrText>
        </w:r>
        <w:r w:rsidR="0087497A">
          <w:rPr>
            <w:noProof/>
            <w:webHidden/>
          </w:rPr>
        </w:r>
        <w:r w:rsidR="0087497A">
          <w:rPr>
            <w:noProof/>
            <w:webHidden/>
          </w:rPr>
          <w:fldChar w:fldCharType="separate"/>
        </w:r>
        <w:r w:rsidR="0087497A">
          <w:rPr>
            <w:noProof/>
            <w:webHidden/>
          </w:rPr>
          <w:t>20</w:t>
        </w:r>
        <w:r w:rsidR="0087497A">
          <w:rPr>
            <w:noProof/>
            <w:webHidden/>
          </w:rPr>
          <w:fldChar w:fldCharType="end"/>
        </w:r>
      </w:hyperlink>
    </w:p>
    <w:p w14:paraId="77C3F9E0" w14:textId="5595D838"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2" w:name="_Toc336851777"/>
    </w:p>
    <w:p w14:paraId="34561065" w14:textId="77777777" w:rsidR="00BB1E26" w:rsidRPr="009536A8"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3" w:name="_Toc82691618"/>
      <w:r w:rsidR="002B2B13" w:rsidRPr="009536A8">
        <w:rPr>
          <w:rFonts w:ascii="Century Gothic" w:hAnsi="Century Gothic"/>
          <w:caps w:val="0"/>
          <w:sz w:val="22"/>
          <w:szCs w:val="22"/>
        </w:rPr>
        <w:lastRenderedPageBreak/>
        <w:t>NAROČNIK</w:t>
      </w:r>
      <w:bookmarkEnd w:id="1"/>
      <w:bookmarkEnd w:id="2"/>
      <w:bookmarkEnd w:id="3"/>
    </w:p>
    <w:p w14:paraId="528C7EC9" w14:textId="7B9CCDBC" w:rsidR="000118DA" w:rsidRPr="00492A17" w:rsidRDefault="000118DA" w:rsidP="000118DA">
      <w:pPr>
        <w:spacing w:line="0" w:lineRule="atLeast"/>
        <w:rPr>
          <w:rFonts w:ascii="Century Gothic" w:hAnsi="Century Gothic" w:cs="Arial"/>
          <w:kern w:val="3"/>
          <w:sz w:val="22"/>
          <w:lang w:eastAsia="zh-CN"/>
        </w:rPr>
      </w:pPr>
      <w:r w:rsidRPr="00492A17">
        <w:rPr>
          <w:rFonts w:ascii="Century Gothic" w:hAnsi="Century Gothic" w:cs="Arial"/>
          <w:sz w:val="22"/>
        </w:rPr>
        <w:t>Naročnik Slovenski državni gozdovi d.o.o., Rožna ulica 39, 1330 Kočevje, vse zainteresirane ponudnike obvešča, da razpisuje javno naročilo: »Nabava</w:t>
      </w:r>
      <w:r w:rsidR="00492A17" w:rsidRPr="00492A17">
        <w:rPr>
          <w:rFonts w:ascii="Century Gothic" w:hAnsi="Century Gothic" w:cs="Arial"/>
          <w:sz w:val="22"/>
        </w:rPr>
        <w:t xml:space="preserve"> delovnih oblačil, obutve in osebne varovalne opreme</w:t>
      </w:r>
      <w:r w:rsidRPr="00492A17">
        <w:rPr>
          <w:rFonts w:ascii="Century Gothic" w:hAnsi="Century Gothic" w:cs="Arial"/>
          <w:sz w:val="22"/>
        </w:rPr>
        <w:t>« v</w:t>
      </w:r>
      <w:r w:rsidR="00C63CF3" w:rsidRPr="00492A17">
        <w:rPr>
          <w:rFonts w:ascii="Century Gothic" w:hAnsi="Century Gothic" w:cs="Arial"/>
          <w:sz w:val="22"/>
        </w:rPr>
        <w:t xml:space="preserve"> sedmih </w:t>
      </w:r>
      <w:r w:rsidRPr="00492A17">
        <w:rPr>
          <w:rFonts w:ascii="Century Gothic" w:hAnsi="Century Gothic" w:cs="Arial"/>
          <w:sz w:val="22"/>
        </w:rPr>
        <w:t>(</w:t>
      </w:r>
      <w:r w:rsidR="00C63CF3" w:rsidRPr="00492A17">
        <w:rPr>
          <w:rFonts w:ascii="Century Gothic" w:hAnsi="Century Gothic" w:cs="Arial"/>
          <w:sz w:val="22"/>
        </w:rPr>
        <w:t>7</w:t>
      </w:r>
      <w:r w:rsidRPr="00492A17">
        <w:rPr>
          <w:rFonts w:ascii="Century Gothic" w:hAnsi="Century Gothic" w:cs="Arial"/>
          <w:sz w:val="22"/>
        </w:rPr>
        <w:t xml:space="preserve">) sklopih, ki je po vsebini javno naročilo </w:t>
      </w:r>
      <w:r w:rsidRPr="00492A17">
        <w:rPr>
          <w:rFonts w:ascii="Century Gothic" w:hAnsi="Century Gothic" w:cs="Arial"/>
          <w:kern w:val="3"/>
          <w:sz w:val="22"/>
          <w:lang w:eastAsia="zh-CN"/>
        </w:rPr>
        <w:t>blaga. Zainteresirani ponudniki, ki izpolnjujejo vse naročnikove pogoje, pri njih niso prisotni razlogi za izključitev ponudbe ter izpolnjujejo vse tehnične zahteve predmeta naročila</w:t>
      </w:r>
      <w:r w:rsidR="00E46618" w:rsidRPr="00492A17">
        <w:rPr>
          <w:rFonts w:ascii="Century Gothic" w:hAnsi="Century Gothic" w:cs="Arial"/>
          <w:kern w:val="3"/>
          <w:sz w:val="22"/>
          <w:lang w:eastAsia="zh-CN"/>
        </w:rPr>
        <w:t xml:space="preserve"> po posameznem sklopu</w:t>
      </w:r>
      <w:r w:rsidRPr="00492A17">
        <w:rPr>
          <w:rFonts w:ascii="Century Gothic" w:hAnsi="Century Gothic" w:cs="Arial"/>
          <w:kern w:val="3"/>
          <w:sz w:val="22"/>
          <w:lang w:eastAsia="zh-CN"/>
        </w:rPr>
        <w:t>, lahko oddajo svojo ponudbo v skladu z navodili, podanimi v tej dokumentaciji</w:t>
      </w:r>
      <w:r w:rsidR="00E71E13" w:rsidRPr="00492A17">
        <w:rPr>
          <w:rFonts w:ascii="Century Gothic" w:hAnsi="Century Gothic" w:cs="Arial"/>
          <w:kern w:val="3"/>
          <w:sz w:val="22"/>
          <w:lang w:eastAsia="zh-CN"/>
        </w:rPr>
        <w:t xml:space="preserve"> po posameznem sklopu</w:t>
      </w:r>
      <w:r w:rsidRPr="00492A17">
        <w:rPr>
          <w:rFonts w:ascii="Century Gothic" w:hAnsi="Century Gothic" w:cs="Arial"/>
          <w:kern w:val="3"/>
          <w:sz w:val="22"/>
          <w:lang w:eastAsia="zh-CN"/>
        </w:rPr>
        <w:t>.</w:t>
      </w:r>
    </w:p>
    <w:p w14:paraId="5E9C0F45" w14:textId="76F08840" w:rsidR="007A2D5A" w:rsidRPr="00E65A56" w:rsidRDefault="00C91BF6" w:rsidP="002B4270">
      <w:pPr>
        <w:pStyle w:val="Naslov1"/>
        <w:ind w:left="142" w:hanging="142"/>
        <w:rPr>
          <w:rFonts w:ascii="Century Gothic" w:hAnsi="Century Gothic"/>
          <w:sz w:val="22"/>
        </w:rPr>
      </w:pPr>
      <w:bookmarkStart w:id="4" w:name="_Toc336851730"/>
      <w:bookmarkStart w:id="5" w:name="_Toc336851778"/>
      <w:bookmarkStart w:id="6" w:name="_Toc82691619"/>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7" w:name="_Toc336851731"/>
      <w:bookmarkStart w:id="8" w:name="_Toc336851779"/>
      <w:bookmarkEnd w:id="4"/>
      <w:bookmarkEnd w:id="5"/>
      <w:bookmarkEnd w:id="6"/>
    </w:p>
    <w:p w14:paraId="3B929BCD" w14:textId="6C1691AE"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w:t>
      </w:r>
      <w:r w:rsidR="00492A17">
        <w:rPr>
          <w:rFonts w:ascii="Century Gothic" w:hAnsi="Century Gothic"/>
          <w:b/>
          <w:bCs/>
          <w:sz w:val="22"/>
        </w:rPr>
        <w:t>OVO</w:t>
      </w:r>
      <w:r w:rsidR="00E71E13">
        <w:rPr>
          <w:rFonts w:ascii="Century Gothic" w:hAnsi="Century Gothic"/>
          <w:b/>
          <w:bCs/>
          <w:sz w:val="22"/>
        </w:rPr>
        <w:t xml:space="preserve"> 2022</w:t>
      </w:r>
    </w:p>
    <w:p w14:paraId="684CC531" w14:textId="25F0063E" w:rsidR="009536A8" w:rsidRPr="00492A17" w:rsidRDefault="009536A8" w:rsidP="009536A8">
      <w:pPr>
        <w:spacing w:line="272" w:lineRule="auto"/>
        <w:ind w:right="20"/>
        <w:rPr>
          <w:rFonts w:ascii="Century Gothic" w:hAnsi="Century Gothic" w:cs="Arial"/>
          <w:b/>
          <w:bCs/>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9" w:name="_Hlk69128166"/>
      <w:r w:rsidR="00E71E13" w:rsidRPr="00E71E13">
        <w:rPr>
          <w:rFonts w:ascii="Century Gothic" w:hAnsi="Century Gothic" w:cs="Arial"/>
          <w:b/>
          <w:bCs/>
          <w:sz w:val="22"/>
        </w:rPr>
        <w:t>Nabava</w:t>
      </w:r>
      <w:r w:rsidR="00492A17">
        <w:rPr>
          <w:rFonts w:ascii="Century Gothic" w:hAnsi="Century Gothic" w:cs="Arial"/>
          <w:b/>
          <w:bCs/>
          <w:sz w:val="22"/>
        </w:rPr>
        <w:t xml:space="preserve"> </w:t>
      </w:r>
      <w:r w:rsidR="00492A17" w:rsidRPr="00492A17">
        <w:rPr>
          <w:rFonts w:ascii="Century Gothic" w:hAnsi="Century Gothic" w:cs="Arial"/>
          <w:b/>
          <w:bCs/>
          <w:sz w:val="22"/>
        </w:rPr>
        <w:t>delovnih oblačil, obutve in osebne varovalne opreme</w:t>
      </w:r>
    </w:p>
    <w:bookmarkEnd w:id="9"/>
    <w:p w14:paraId="66E90CAB" w14:textId="77777777" w:rsidR="00074545" w:rsidRDefault="00074545" w:rsidP="00403C36">
      <w:pPr>
        <w:spacing w:line="272" w:lineRule="auto"/>
        <w:ind w:right="20"/>
        <w:rPr>
          <w:rFonts w:ascii="Century Gothic" w:hAnsi="Century Gothic" w:cs="Arial"/>
          <w:sz w:val="22"/>
        </w:rPr>
      </w:pPr>
    </w:p>
    <w:p w14:paraId="315E26CD" w14:textId="71D2E31D" w:rsidR="00403C36" w:rsidRDefault="00403C36" w:rsidP="00403C36">
      <w:pPr>
        <w:spacing w:line="272" w:lineRule="auto"/>
        <w:ind w:right="20"/>
        <w:rPr>
          <w:rFonts w:ascii="Century Gothic" w:hAnsi="Century Gothic" w:cs="Arial"/>
          <w:sz w:val="22"/>
        </w:rPr>
      </w:pPr>
      <w:r w:rsidRPr="00AD64EE">
        <w:rPr>
          <w:rFonts w:ascii="Century Gothic" w:hAnsi="Century Gothic" w:cs="Arial"/>
          <w:sz w:val="22"/>
        </w:rPr>
        <w:t xml:space="preserve">Naročilo je razdeljeno na </w:t>
      </w:r>
      <w:r w:rsidR="00492A17">
        <w:rPr>
          <w:rFonts w:ascii="Century Gothic" w:hAnsi="Century Gothic" w:cs="Arial"/>
          <w:sz w:val="22"/>
        </w:rPr>
        <w:t>7</w:t>
      </w:r>
      <w:r w:rsidRPr="00AD64EE">
        <w:rPr>
          <w:rFonts w:ascii="Century Gothic" w:hAnsi="Century Gothic" w:cs="Arial"/>
          <w:sz w:val="22"/>
        </w:rPr>
        <w:t xml:space="preserve"> (</w:t>
      </w:r>
      <w:r w:rsidR="00492A17">
        <w:rPr>
          <w:rFonts w:ascii="Century Gothic" w:hAnsi="Century Gothic" w:cs="Arial"/>
          <w:sz w:val="22"/>
        </w:rPr>
        <w:t>sedem</w:t>
      </w:r>
      <w:r w:rsidRPr="00AD64EE">
        <w:rPr>
          <w:rFonts w:ascii="Century Gothic" w:hAnsi="Century Gothic" w:cs="Arial"/>
          <w:sz w:val="22"/>
        </w:rPr>
        <w:t>) sklop</w:t>
      </w:r>
      <w:r w:rsidR="00492A17">
        <w:rPr>
          <w:rFonts w:ascii="Century Gothic" w:hAnsi="Century Gothic" w:cs="Arial"/>
          <w:sz w:val="22"/>
        </w:rPr>
        <w:t>ov</w:t>
      </w:r>
      <w:r w:rsidRPr="00AD64EE">
        <w:rPr>
          <w:rFonts w:ascii="Century Gothic" w:hAnsi="Century Gothic" w:cs="Arial"/>
          <w:sz w:val="22"/>
        </w:rPr>
        <w:t xml:space="preserve">: </w:t>
      </w:r>
    </w:p>
    <w:p w14:paraId="425FBFDA" w14:textId="77777777" w:rsidR="002C0960" w:rsidRDefault="002C0960" w:rsidP="00403C36">
      <w:pPr>
        <w:spacing w:line="272" w:lineRule="auto"/>
        <w:ind w:right="20"/>
        <w:rPr>
          <w:rFonts w:ascii="Century Gothic" w:hAnsi="Century Gothic" w:cs="Arial"/>
          <w:sz w:val="22"/>
        </w:rPr>
      </w:pPr>
    </w:p>
    <w:p w14:paraId="5DB11B21" w14:textId="77777777" w:rsidR="00B83225" w:rsidRPr="00681D5B" w:rsidRDefault="00B83225" w:rsidP="002516D0">
      <w:pPr>
        <w:pStyle w:val="Odstavekseznama"/>
        <w:numPr>
          <w:ilvl w:val="0"/>
          <w:numId w:val="21"/>
        </w:numPr>
        <w:spacing w:after="0"/>
        <w:rPr>
          <w:rFonts w:ascii="Century Gothic" w:hAnsi="Century Gothic" w:cs="Arial"/>
          <w:sz w:val="22"/>
        </w:rPr>
      </w:pPr>
      <w:r w:rsidRPr="00681D5B">
        <w:rPr>
          <w:rFonts w:ascii="Century Gothic" w:hAnsi="Century Gothic" w:cs="Arial"/>
          <w:b/>
          <w:bCs/>
          <w:sz w:val="22"/>
        </w:rPr>
        <w:t>Sklop 1:</w:t>
      </w:r>
      <w:r w:rsidRPr="00681D5B">
        <w:rPr>
          <w:rFonts w:ascii="Century Gothic" w:hAnsi="Century Gothic" w:cs="Arial"/>
          <w:sz w:val="22"/>
        </w:rPr>
        <w:t xml:space="preserve"> Delovna in varovalna oblačila </w:t>
      </w:r>
    </w:p>
    <w:p w14:paraId="6E6AA158" w14:textId="77777777" w:rsidR="00B83225" w:rsidRPr="00681D5B" w:rsidRDefault="00B83225" w:rsidP="002516D0">
      <w:pPr>
        <w:pStyle w:val="Odstavekseznama"/>
        <w:numPr>
          <w:ilvl w:val="0"/>
          <w:numId w:val="21"/>
        </w:numPr>
        <w:spacing w:after="0"/>
        <w:rPr>
          <w:rFonts w:ascii="Century Gothic" w:hAnsi="Century Gothic" w:cs="Arial"/>
          <w:sz w:val="22"/>
        </w:rPr>
      </w:pPr>
      <w:r w:rsidRPr="00681D5B">
        <w:rPr>
          <w:rFonts w:ascii="Century Gothic" w:hAnsi="Century Gothic" w:cs="Arial"/>
          <w:b/>
          <w:bCs/>
          <w:sz w:val="22"/>
        </w:rPr>
        <w:t>Sklop 2:</w:t>
      </w:r>
      <w:r w:rsidRPr="00681D5B">
        <w:rPr>
          <w:rFonts w:ascii="Century Gothic" w:hAnsi="Century Gothic" w:cs="Arial"/>
          <w:sz w:val="22"/>
        </w:rPr>
        <w:t xml:space="preserve"> Delovna in varovalna oblačila - protivrezna</w:t>
      </w:r>
    </w:p>
    <w:p w14:paraId="0BBC9D71" w14:textId="77777777" w:rsidR="00B83225" w:rsidRPr="00681D5B" w:rsidRDefault="00B83225" w:rsidP="002516D0">
      <w:pPr>
        <w:pStyle w:val="Odstavekseznama"/>
        <w:numPr>
          <w:ilvl w:val="0"/>
          <w:numId w:val="21"/>
        </w:numPr>
        <w:spacing w:after="0"/>
        <w:rPr>
          <w:rFonts w:ascii="Century Gothic" w:hAnsi="Century Gothic" w:cs="Arial"/>
          <w:sz w:val="22"/>
        </w:rPr>
      </w:pPr>
      <w:r w:rsidRPr="00681D5B">
        <w:rPr>
          <w:rFonts w:ascii="Century Gothic" w:hAnsi="Century Gothic" w:cs="Arial"/>
          <w:b/>
          <w:bCs/>
          <w:sz w:val="22"/>
        </w:rPr>
        <w:t>Sklop 3:</w:t>
      </w:r>
      <w:r w:rsidRPr="00681D5B">
        <w:rPr>
          <w:rFonts w:ascii="Century Gothic" w:hAnsi="Century Gothic" w:cs="Arial"/>
          <w:sz w:val="22"/>
        </w:rPr>
        <w:t xml:space="preserve"> Delovna in varovalna obutev - gozdarska</w:t>
      </w:r>
    </w:p>
    <w:p w14:paraId="5DF09DE3" w14:textId="77777777" w:rsidR="00B83225" w:rsidRPr="00681D5B" w:rsidRDefault="00B83225" w:rsidP="002516D0">
      <w:pPr>
        <w:pStyle w:val="Odstavekseznama"/>
        <w:numPr>
          <w:ilvl w:val="0"/>
          <w:numId w:val="21"/>
        </w:numPr>
        <w:spacing w:after="0"/>
        <w:rPr>
          <w:rFonts w:ascii="Century Gothic" w:hAnsi="Century Gothic" w:cs="Arial"/>
          <w:sz w:val="22"/>
        </w:rPr>
      </w:pPr>
      <w:r w:rsidRPr="00681D5B">
        <w:rPr>
          <w:rFonts w:ascii="Century Gothic" w:hAnsi="Century Gothic" w:cs="Arial"/>
          <w:b/>
          <w:bCs/>
          <w:sz w:val="22"/>
        </w:rPr>
        <w:t>Sklop 4:</w:t>
      </w:r>
      <w:r w:rsidRPr="00681D5B">
        <w:rPr>
          <w:rFonts w:ascii="Century Gothic" w:hAnsi="Century Gothic" w:cs="Arial"/>
          <w:sz w:val="22"/>
        </w:rPr>
        <w:t xml:space="preserve"> Dežna oblačila in varovalne rokavice</w:t>
      </w:r>
    </w:p>
    <w:p w14:paraId="72E60340" w14:textId="77777777" w:rsidR="00B83225" w:rsidRPr="00681D5B" w:rsidRDefault="00B83225" w:rsidP="002516D0">
      <w:pPr>
        <w:pStyle w:val="Odstavekseznama"/>
        <w:numPr>
          <w:ilvl w:val="0"/>
          <w:numId w:val="21"/>
        </w:numPr>
        <w:spacing w:after="0"/>
        <w:rPr>
          <w:rFonts w:ascii="Century Gothic" w:hAnsi="Century Gothic" w:cs="Arial"/>
          <w:sz w:val="22"/>
        </w:rPr>
      </w:pPr>
      <w:r w:rsidRPr="00681D5B">
        <w:rPr>
          <w:rFonts w:ascii="Century Gothic" w:hAnsi="Century Gothic" w:cs="Arial"/>
          <w:b/>
          <w:bCs/>
          <w:sz w:val="22"/>
        </w:rPr>
        <w:t>Sklop 5:</w:t>
      </w:r>
      <w:r w:rsidRPr="00681D5B">
        <w:rPr>
          <w:rFonts w:ascii="Century Gothic" w:hAnsi="Century Gothic" w:cs="Arial"/>
          <w:sz w:val="22"/>
        </w:rPr>
        <w:t xml:space="preserve"> Varovalna čelada </w:t>
      </w:r>
    </w:p>
    <w:p w14:paraId="7D179CC4" w14:textId="77777777" w:rsidR="00B83225" w:rsidRPr="00681D5B" w:rsidRDefault="00B83225" w:rsidP="002516D0">
      <w:pPr>
        <w:pStyle w:val="Odstavekseznama"/>
        <w:numPr>
          <w:ilvl w:val="0"/>
          <w:numId w:val="21"/>
        </w:numPr>
        <w:spacing w:after="0"/>
        <w:rPr>
          <w:rFonts w:ascii="Century Gothic" w:hAnsi="Century Gothic" w:cs="Arial"/>
          <w:sz w:val="22"/>
        </w:rPr>
      </w:pPr>
      <w:r w:rsidRPr="00681D5B">
        <w:rPr>
          <w:rFonts w:ascii="Century Gothic" w:hAnsi="Century Gothic" w:cs="Arial"/>
          <w:b/>
          <w:bCs/>
          <w:sz w:val="22"/>
        </w:rPr>
        <w:t xml:space="preserve">Sklop 6: </w:t>
      </w:r>
      <w:r w:rsidRPr="00681D5B">
        <w:rPr>
          <w:rFonts w:ascii="Century Gothic" w:hAnsi="Century Gothic" w:cs="Arial"/>
          <w:sz w:val="22"/>
        </w:rPr>
        <w:t>Delovna - termo oblačila</w:t>
      </w:r>
    </w:p>
    <w:p w14:paraId="0DE60869" w14:textId="77777777" w:rsidR="00B83225" w:rsidRPr="00681D5B" w:rsidRDefault="00B83225" w:rsidP="002516D0">
      <w:pPr>
        <w:pStyle w:val="Odstavekseznama"/>
        <w:numPr>
          <w:ilvl w:val="0"/>
          <w:numId w:val="21"/>
        </w:numPr>
        <w:spacing w:after="0"/>
        <w:rPr>
          <w:rFonts w:ascii="Century Gothic" w:hAnsi="Century Gothic" w:cs="Arial"/>
          <w:sz w:val="22"/>
        </w:rPr>
      </w:pPr>
      <w:r w:rsidRPr="00681D5B">
        <w:rPr>
          <w:rFonts w:ascii="Century Gothic" w:hAnsi="Century Gothic" w:cs="Arial"/>
          <w:b/>
          <w:bCs/>
          <w:sz w:val="22"/>
        </w:rPr>
        <w:t>Sklop 7:</w:t>
      </w:r>
      <w:r w:rsidRPr="00681D5B">
        <w:rPr>
          <w:rFonts w:ascii="Century Gothic" w:hAnsi="Century Gothic" w:cs="Arial"/>
          <w:sz w:val="22"/>
        </w:rPr>
        <w:t xml:space="preserve"> Delovna in varovalna obutev</w:t>
      </w:r>
    </w:p>
    <w:p w14:paraId="6F6E20D8" w14:textId="6EEEF18E" w:rsidR="00B83225" w:rsidRDefault="00B83225" w:rsidP="00403C36">
      <w:pPr>
        <w:spacing w:line="272" w:lineRule="auto"/>
        <w:ind w:right="20"/>
        <w:rPr>
          <w:rFonts w:ascii="Century Gothic" w:hAnsi="Century Gothic" w:cs="Arial"/>
          <w:sz w:val="22"/>
        </w:rPr>
      </w:pPr>
    </w:p>
    <w:p w14:paraId="1B430CD8" w14:textId="3639DF86" w:rsidR="009C13E4" w:rsidRPr="00A77CEE" w:rsidRDefault="009C13E4" w:rsidP="00C16998">
      <w:pPr>
        <w:spacing w:line="0" w:lineRule="atLeast"/>
        <w:rPr>
          <w:rFonts w:ascii="Century Gothic" w:hAnsi="Century Gothic" w:cs="Arial"/>
          <w:b/>
          <w:bCs/>
          <w:sz w:val="22"/>
        </w:rPr>
      </w:pPr>
      <w:r w:rsidRPr="00A77CEE">
        <w:rPr>
          <w:rFonts w:ascii="Century Gothic" w:hAnsi="Century Gothic" w:cs="Arial"/>
          <w:b/>
          <w:bCs/>
          <w:sz w:val="22"/>
        </w:rPr>
        <w:t xml:space="preserve">Skrajni roki za </w:t>
      </w:r>
      <w:r w:rsidR="00C16998" w:rsidRPr="00A77CEE">
        <w:rPr>
          <w:rFonts w:ascii="Century Gothic" w:hAnsi="Century Gothic" w:cs="Arial"/>
          <w:b/>
          <w:bCs/>
          <w:sz w:val="22"/>
        </w:rPr>
        <w:t>dobavo</w:t>
      </w:r>
      <w:r w:rsidRPr="00A77CEE">
        <w:rPr>
          <w:rFonts w:ascii="Century Gothic" w:hAnsi="Century Gothic" w:cs="Arial"/>
          <w:b/>
          <w:bCs/>
          <w:sz w:val="22"/>
        </w:rPr>
        <w:t xml:space="preserve"> artiklov po posameznem sklopu:</w:t>
      </w:r>
    </w:p>
    <w:p w14:paraId="6540E66D" w14:textId="05D4E022" w:rsidR="009C13E4" w:rsidRDefault="009C13E4" w:rsidP="00C16998">
      <w:pPr>
        <w:spacing w:line="0" w:lineRule="atLeast"/>
        <w:rPr>
          <w:rFonts w:ascii="Century Gothic" w:hAnsi="Century Gothic" w:cs="Arial"/>
          <w:b/>
          <w:bCs/>
          <w:color w:val="FF0000"/>
          <w:sz w:val="22"/>
        </w:rPr>
      </w:pPr>
    </w:p>
    <w:tbl>
      <w:tblPr>
        <w:tblW w:w="9356" w:type="dxa"/>
        <w:tblInd w:w="137" w:type="dxa"/>
        <w:tblCellMar>
          <w:left w:w="70" w:type="dxa"/>
          <w:right w:w="70" w:type="dxa"/>
        </w:tblCellMar>
        <w:tblLook w:val="04A0" w:firstRow="1" w:lastRow="0" w:firstColumn="1" w:lastColumn="0" w:noHBand="0" w:noVBand="1"/>
      </w:tblPr>
      <w:tblGrid>
        <w:gridCol w:w="648"/>
        <w:gridCol w:w="5306"/>
        <w:gridCol w:w="3402"/>
      </w:tblGrid>
      <w:tr w:rsidR="003C43A8" w:rsidRPr="002A68B7" w14:paraId="678A872A" w14:textId="77777777" w:rsidTr="00A77CE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9D141" w14:textId="77777777" w:rsidR="003C43A8" w:rsidRPr="002A68B7" w:rsidRDefault="003C43A8" w:rsidP="002326D6">
            <w:pPr>
              <w:rPr>
                <w:rFonts w:ascii="Century Gothic" w:hAnsi="Century Gothic" w:cstheme="minorHAnsi"/>
                <w:szCs w:val="20"/>
                <w:lang w:eastAsia="zh-CN"/>
              </w:rPr>
            </w:pPr>
            <w:bookmarkStart w:id="10" w:name="_Hlk527019293"/>
            <w:r>
              <w:rPr>
                <w:rFonts w:ascii="Century Gothic" w:hAnsi="Century Gothic" w:cstheme="minorHAnsi"/>
                <w:szCs w:val="20"/>
                <w:lang w:eastAsia="zh-CN"/>
              </w:rPr>
              <w:t>S</w:t>
            </w:r>
            <w:r w:rsidRPr="002A68B7">
              <w:rPr>
                <w:rFonts w:ascii="Century Gothic" w:hAnsi="Century Gothic" w:cstheme="minorHAnsi"/>
                <w:szCs w:val="20"/>
                <w:lang w:eastAsia="zh-CN"/>
              </w:rPr>
              <w:t>klop</w:t>
            </w:r>
          </w:p>
        </w:tc>
        <w:tc>
          <w:tcPr>
            <w:tcW w:w="5306" w:type="dxa"/>
            <w:tcBorders>
              <w:top w:val="single" w:sz="4" w:space="0" w:color="auto"/>
              <w:left w:val="nil"/>
              <w:bottom w:val="single" w:sz="4" w:space="0" w:color="auto"/>
              <w:right w:val="single" w:sz="4" w:space="0" w:color="auto"/>
            </w:tcBorders>
            <w:shd w:val="clear" w:color="auto" w:fill="auto"/>
            <w:noWrap/>
            <w:vAlign w:val="bottom"/>
            <w:hideMark/>
          </w:tcPr>
          <w:p w14:paraId="396D96CF" w14:textId="77777777" w:rsidR="003C43A8" w:rsidRPr="00FA58D0" w:rsidRDefault="003C43A8" w:rsidP="002326D6">
            <w:pPr>
              <w:rPr>
                <w:rFonts w:ascii="Century Gothic" w:hAnsi="Century Gothic" w:cstheme="minorHAnsi"/>
                <w:szCs w:val="20"/>
                <w:lang w:eastAsia="zh-CN"/>
              </w:rPr>
            </w:pPr>
            <w:r w:rsidRPr="00FA58D0">
              <w:rPr>
                <w:rFonts w:ascii="Century Gothic" w:hAnsi="Century Gothic" w:cstheme="minorHAnsi"/>
                <w:szCs w:val="20"/>
                <w:lang w:eastAsia="zh-CN"/>
              </w:rPr>
              <w:t>Opis</w:t>
            </w:r>
          </w:p>
        </w:tc>
        <w:tc>
          <w:tcPr>
            <w:tcW w:w="3402" w:type="dxa"/>
            <w:tcBorders>
              <w:top w:val="single" w:sz="4" w:space="0" w:color="auto"/>
              <w:left w:val="nil"/>
              <w:bottom w:val="single" w:sz="4" w:space="0" w:color="auto"/>
              <w:right w:val="single" w:sz="4" w:space="0" w:color="auto"/>
            </w:tcBorders>
          </w:tcPr>
          <w:p w14:paraId="3C3F6821" w14:textId="77777777" w:rsidR="003C43A8" w:rsidRPr="00FA58D0" w:rsidRDefault="003C43A8" w:rsidP="002326D6">
            <w:pPr>
              <w:rPr>
                <w:rFonts w:ascii="Century Gothic" w:hAnsi="Century Gothic" w:cstheme="minorHAnsi"/>
                <w:szCs w:val="20"/>
                <w:lang w:eastAsia="zh-CN"/>
              </w:rPr>
            </w:pPr>
            <w:r w:rsidRPr="00FA58D0">
              <w:rPr>
                <w:rFonts w:ascii="Century Gothic" w:hAnsi="Century Gothic" w:cstheme="minorHAnsi"/>
                <w:szCs w:val="20"/>
                <w:lang w:eastAsia="zh-CN"/>
              </w:rPr>
              <w:t>Roki za dobavo – največ:</w:t>
            </w:r>
          </w:p>
        </w:tc>
      </w:tr>
      <w:tr w:rsidR="00A77CEE" w:rsidRPr="00A77CEE" w14:paraId="4E431D6A"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4870338B" w14:textId="77777777" w:rsidR="003C43A8" w:rsidRPr="00A77CEE" w:rsidRDefault="003C43A8" w:rsidP="002326D6">
            <w:pPr>
              <w:jc w:val="right"/>
              <w:rPr>
                <w:rFonts w:ascii="Century Gothic" w:hAnsi="Century Gothic" w:cstheme="minorHAnsi"/>
                <w:szCs w:val="20"/>
                <w:lang w:eastAsia="zh-CN"/>
              </w:rPr>
            </w:pPr>
            <w:r w:rsidRPr="00A77CEE">
              <w:rPr>
                <w:rFonts w:ascii="Century Gothic" w:hAnsi="Century Gothic" w:cstheme="minorHAnsi"/>
                <w:szCs w:val="20"/>
                <w:lang w:eastAsia="zh-CN"/>
              </w:rPr>
              <w:t>1</w:t>
            </w:r>
          </w:p>
        </w:tc>
        <w:tc>
          <w:tcPr>
            <w:tcW w:w="5306" w:type="dxa"/>
            <w:tcBorders>
              <w:top w:val="nil"/>
              <w:left w:val="nil"/>
              <w:bottom w:val="single" w:sz="4" w:space="0" w:color="auto"/>
              <w:right w:val="single" w:sz="4" w:space="0" w:color="auto"/>
            </w:tcBorders>
            <w:shd w:val="clear" w:color="auto" w:fill="auto"/>
            <w:noWrap/>
            <w:vAlign w:val="bottom"/>
            <w:hideMark/>
          </w:tcPr>
          <w:p w14:paraId="6EEC39FD" w14:textId="77777777" w:rsidR="003C43A8" w:rsidRPr="00A77CEE" w:rsidRDefault="003C43A8" w:rsidP="003C43A8">
            <w:pPr>
              <w:rPr>
                <w:rFonts w:ascii="Century Gothic" w:hAnsi="Century Gothic" w:cs="Arial"/>
                <w:sz w:val="22"/>
              </w:rPr>
            </w:pPr>
            <w:r w:rsidRPr="00A77CEE">
              <w:rPr>
                <w:rFonts w:ascii="Century Gothic" w:hAnsi="Century Gothic" w:cs="Arial"/>
                <w:sz w:val="22"/>
              </w:rPr>
              <w:t xml:space="preserve">Delovna in varovalna oblačila </w:t>
            </w:r>
          </w:p>
          <w:p w14:paraId="13763ACF" w14:textId="403883D2" w:rsidR="003C43A8" w:rsidRPr="00A77CEE" w:rsidRDefault="003C43A8" w:rsidP="002326D6">
            <w:pPr>
              <w:rPr>
                <w:rFonts w:ascii="Century Gothic" w:hAnsi="Century Gothic" w:cstheme="minorHAnsi"/>
                <w:szCs w:val="20"/>
                <w:lang w:eastAsia="zh-CN"/>
              </w:rPr>
            </w:pPr>
          </w:p>
        </w:tc>
        <w:tc>
          <w:tcPr>
            <w:tcW w:w="3402" w:type="dxa"/>
            <w:tcBorders>
              <w:top w:val="nil"/>
              <w:left w:val="nil"/>
              <w:bottom w:val="single" w:sz="4" w:space="0" w:color="auto"/>
              <w:right w:val="single" w:sz="4" w:space="0" w:color="auto"/>
            </w:tcBorders>
          </w:tcPr>
          <w:p w14:paraId="39BACC79" w14:textId="6CA9943B" w:rsidR="003C43A8" w:rsidRPr="00A77CEE" w:rsidRDefault="003C43A8" w:rsidP="002326D6">
            <w:pPr>
              <w:rPr>
                <w:rFonts w:ascii="Century Gothic" w:hAnsi="Century Gothic" w:cstheme="minorHAnsi"/>
                <w:szCs w:val="20"/>
                <w:highlight w:val="yellow"/>
                <w:lang w:eastAsia="zh-CN"/>
              </w:rPr>
            </w:pPr>
            <w:r w:rsidRPr="00A77CEE">
              <w:rPr>
                <w:rFonts w:ascii="Century Gothic" w:hAnsi="Century Gothic"/>
                <w:lang w:eastAsia="zh-CN"/>
              </w:rPr>
              <w:t xml:space="preserve">60 dni od </w:t>
            </w:r>
            <w:r w:rsidR="00A77CEE" w:rsidRPr="00A77CEE">
              <w:rPr>
                <w:rFonts w:ascii="Century Gothic" w:hAnsi="Century Gothic"/>
                <w:lang w:eastAsia="zh-CN"/>
              </w:rPr>
              <w:t xml:space="preserve">posameznega </w:t>
            </w:r>
            <w:r w:rsidRPr="00A77CEE">
              <w:rPr>
                <w:rFonts w:ascii="Century Gothic" w:hAnsi="Century Gothic"/>
                <w:lang w:eastAsia="zh-CN"/>
              </w:rPr>
              <w:t>naročila</w:t>
            </w:r>
          </w:p>
        </w:tc>
      </w:tr>
      <w:bookmarkEnd w:id="10"/>
      <w:tr w:rsidR="00A77CEE" w:rsidRPr="00A77CEE" w14:paraId="744CE8EB"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7FCC5514" w14:textId="77777777" w:rsidR="00A77CEE" w:rsidRPr="00A77CEE" w:rsidRDefault="00A77CEE" w:rsidP="00A77CEE">
            <w:pPr>
              <w:jc w:val="right"/>
              <w:rPr>
                <w:rFonts w:ascii="Century Gothic" w:hAnsi="Century Gothic" w:cstheme="minorHAnsi"/>
                <w:szCs w:val="20"/>
                <w:lang w:eastAsia="zh-CN"/>
              </w:rPr>
            </w:pPr>
            <w:r w:rsidRPr="00A77CEE">
              <w:rPr>
                <w:rFonts w:ascii="Century Gothic" w:hAnsi="Century Gothic" w:cstheme="minorHAnsi"/>
                <w:szCs w:val="20"/>
                <w:lang w:eastAsia="zh-CN"/>
              </w:rPr>
              <w:t>2</w:t>
            </w:r>
          </w:p>
        </w:tc>
        <w:tc>
          <w:tcPr>
            <w:tcW w:w="5306" w:type="dxa"/>
            <w:tcBorders>
              <w:top w:val="nil"/>
              <w:left w:val="nil"/>
              <w:bottom w:val="single" w:sz="4" w:space="0" w:color="auto"/>
              <w:right w:val="single" w:sz="4" w:space="0" w:color="auto"/>
            </w:tcBorders>
            <w:shd w:val="clear" w:color="auto" w:fill="auto"/>
            <w:noWrap/>
            <w:vAlign w:val="bottom"/>
            <w:hideMark/>
          </w:tcPr>
          <w:p w14:paraId="7EA5BD37" w14:textId="77777777" w:rsidR="00A77CEE" w:rsidRPr="00A77CEE" w:rsidRDefault="00A77CEE" w:rsidP="00A77CEE">
            <w:pPr>
              <w:rPr>
                <w:rFonts w:ascii="Century Gothic" w:hAnsi="Century Gothic" w:cs="Arial"/>
                <w:sz w:val="22"/>
              </w:rPr>
            </w:pPr>
            <w:r w:rsidRPr="00A77CEE">
              <w:rPr>
                <w:rFonts w:ascii="Century Gothic" w:hAnsi="Century Gothic" w:cs="Arial"/>
                <w:sz w:val="22"/>
              </w:rPr>
              <w:t>Delovna in varovalna oblačila - protivrezna</w:t>
            </w:r>
          </w:p>
          <w:p w14:paraId="5CE8DDD8" w14:textId="4F760B8B" w:rsidR="00A77CEE" w:rsidRPr="00A77CEE" w:rsidRDefault="00A77CEE" w:rsidP="00A77CEE">
            <w:pPr>
              <w:rPr>
                <w:rFonts w:ascii="Century Gothic" w:hAnsi="Century Gothic" w:cstheme="minorHAnsi"/>
                <w:szCs w:val="20"/>
                <w:lang w:eastAsia="zh-CN"/>
              </w:rPr>
            </w:pPr>
          </w:p>
        </w:tc>
        <w:tc>
          <w:tcPr>
            <w:tcW w:w="3402" w:type="dxa"/>
            <w:tcBorders>
              <w:top w:val="nil"/>
              <w:left w:val="nil"/>
              <w:bottom w:val="single" w:sz="4" w:space="0" w:color="auto"/>
              <w:right w:val="single" w:sz="4" w:space="0" w:color="auto"/>
            </w:tcBorders>
          </w:tcPr>
          <w:p w14:paraId="6C9391CA" w14:textId="5F4E7857" w:rsidR="00A77CEE" w:rsidRPr="00A77CEE" w:rsidRDefault="00A77CEE" w:rsidP="00A77CEE">
            <w:pPr>
              <w:rPr>
                <w:rFonts w:ascii="Century Gothic" w:hAnsi="Century Gothic" w:cstheme="minorHAnsi"/>
                <w:szCs w:val="20"/>
                <w:highlight w:val="yellow"/>
                <w:lang w:eastAsia="zh-CN"/>
              </w:rPr>
            </w:pPr>
            <w:r w:rsidRPr="00A77CEE">
              <w:rPr>
                <w:rFonts w:ascii="Century Gothic" w:hAnsi="Century Gothic"/>
                <w:lang w:eastAsia="zh-CN"/>
              </w:rPr>
              <w:t>60 dni od posameznega naročila</w:t>
            </w:r>
          </w:p>
        </w:tc>
      </w:tr>
      <w:tr w:rsidR="00A77CEE" w:rsidRPr="00A77CEE" w14:paraId="545338DB"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459066FF" w14:textId="77777777" w:rsidR="00A77CEE" w:rsidRPr="00A77CEE" w:rsidRDefault="00A77CEE" w:rsidP="00A77CEE">
            <w:pPr>
              <w:jc w:val="right"/>
              <w:rPr>
                <w:rFonts w:ascii="Century Gothic" w:hAnsi="Century Gothic" w:cstheme="minorHAnsi"/>
                <w:szCs w:val="20"/>
                <w:lang w:eastAsia="zh-CN"/>
              </w:rPr>
            </w:pPr>
            <w:r w:rsidRPr="00A77CEE">
              <w:rPr>
                <w:rFonts w:ascii="Century Gothic" w:hAnsi="Century Gothic" w:cstheme="minorHAnsi"/>
                <w:szCs w:val="20"/>
                <w:lang w:eastAsia="zh-CN"/>
              </w:rPr>
              <w:t>3</w:t>
            </w:r>
          </w:p>
        </w:tc>
        <w:tc>
          <w:tcPr>
            <w:tcW w:w="5306" w:type="dxa"/>
            <w:tcBorders>
              <w:top w:val="nil"/>
              <w:left w:val="nil"/>
              <w:bottom w:val="single" w:sz="4" w:space="0" w:color="auto"/>
              <w:right w:val="single" w:sz="4" w:space="0" w:color="auto"/>
            </w:tcBorders>
            <w:shd w:val="clear" w:color="auto" w:fill="auto"/>
            <w:noWrap/>
            <w:vAlign w:val="bottom"/>
            <w:hideMark/>
          </w:tcPr>
          <w:p w14:paraId="2E7B24F6" w14:textId="77777777" w:rsidR="00A77CEE" w:rsidRPr="00A77CEE" w:rsidRDefault="00A77CEE" w:rsidP="00A77CEE">
            <w:pPr>
              <w:rPr>
                <w:rFonts w:ascii="Century Gothic" w:hAnsi="Century Gothic" w:cs="Arial"/>
                <w:sz w:val="22"/>
              </w:rPr>
            </w:pPr>
            <w:r w:rsidRPr="00A77CEE">
              <w:rPr>
                <w:rFonts w:ascii="Century Gothic" w:hAnsi="Century Gothic" w:cs="Arial"/>
                <w:sz w:val="22"/>
              </w:rPr>
              <w:t>Delovna in varovalna obutev - gozdarska</w:t>
            </w:r>
          </w:p>
          <w:p w14:paraId="4FCC2691" w14:textId="08CCA8FA" w:rsidR="00A77CEE" w:rsidRPr="00A77CEE" w:rsidRDefault="00A77CEE" w:rsidP="00A77CEE">
            <w:pPr>
              <w:rPr>
                <w:rFonts w:ascii="Century Gothic" w:hAnsi="Century Gothic" w:cstheme="minorHAnsi"/>
                <w:szCs w:val="20"/>
                <w:lang w:eastAsia="zh-CN"/>
              </w:rPr>
            </w:pPr>
          </w:p>
        </w:tc>
        <w:tc>
          <w:tcPr>
            <w:tcW w:w="3402" w:type="dxa"/>
            <w:tcBorders>
              <w:top w:val="nil"/>
              <w:left w:val="nil"/>
              <w:bottom w:val="single" w:sz="4" w:space="0" w:color="auto"/>
              <w:right w:val="single" w:sz="4" w:space="0" w:color="auto"/>
            </w:tcBorders>
          </w:tcPr>
          <w:p w14:paraId="65F07206" w14:textId="3387EA2A" w:rsidR="00A77CEE" w:rsidRPr="00A77CEE" w:rsidRDefault="00A77CEE" w:rsidP="00A77CEE">
            <w:pPr>
              <w:rPr>
                <w:rFonts w:ascii="Century Gothic" w:hAnsi="Century Gothic" w:cstheme="minorHAnsi"/>
                <w:szCs w:val="20"/>
                <w:highlight w:val="yellow"/>
                <w:lang w:eastAsia="zh-CN"/>
              </w:rPr>
            </w:pPr>
            <w:r w:rsidRPr="00A77CEE">
              <w:rPr>
                <w:rFonts w:ascii="Century Gothic" w:hAnsi="Century Gothic"/>
                <w:lang w:eastAsia="zh-CN"/>
              </w:rPr>
              <w:t>14 dni od posameznega naročila</w:t>
            </w:r>
          </w:p>
        </w:tc>
      </w:tr>
      <w:tr w:rsidR="00A77CEE" w:rsidRPr="00A77CEE" w14:paraId="49A832D7"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17B8F9E2" w14:textId="77777777" w:rsidR="00A77CEE" w:rsidRPr="00A77CEE" w:rsidRDefault="00A77CEE" w:rsidP="00A77CEE">
            <w:pPr>
              <w:jc w:val="right"/>
              <w:rPr>
                <w:rFonts w:ascii="Century Gothic" w:hAnsi="Century Gothic" w:cstheme="minorHAnsi"/>
                <w:szCs w:val="20"/>
                <w:lang w:eastAsia="zh-CN"/>
              </w:rPr>
            </w:pPr>
            <w:r w:rsidRPr="00A77CEE">
              <w:rPr>
                <w:rFonts w:ascii="Century Gothic" w:hAnsi="Century Gothic" w:cstheme="minorHAnsi"/>
                <w:szCs w:val="20"/>
                <w:lang w:eastAsia="zh-CN"/>
              </w:rPr>
              <w:t>4</w:t>
            </w:r>
          </w:p>
        </w:tc>
        <w:tc>
          <w:tcPr>
            <w:tcW w:w="5306" w:type="dxa"/>
            <w:tcBorders>
              <w:top w:val="nil"/>
              <w:left w:val="nil"/>
              <w:bottom w:val="single" w:sz="4" w:space="0" w:color="auto"/>
              <w:right w:val="single" w:sz="4" w:space="0" w:color="auto"/>
            </w:tcBorders>
            <w:shd w:val="clear" w:color="auto" w:fill="auto"/>
            <w:noWrap/>
            <w:vAlign w:val="bottom"/>
          </w:tcPr>
          <w:p w14:paraId="2E572227" w14:textId="7A0C933C" w:rsidR="00A77CEE" w:rsidRPr="00A77CEE" w:rsidRDefault="00A77CEE" w:rsidP="00A77CEE">
            <w:pPr>
              <w:rPr>
                <w:rFonts w:ascii="Century Gothic" w:hAnsi="Century Gothic" w:cstheme="minorHAnsi"/>
                <w:szCs w:val="20"/>
                <w:lang w:eastAsia="zh-CN"/>
              </w:rPr>
            </w:pPr>
            <w:r w:rsidRPr="00A77CEE">
              <w:rPr>
                <w:rFonts w:ascii="Century Gothic" w:hAnsi="Century Gothic" w:cs="Arial"/>
                <w:sz w:val="22"/>
              </w:rPr>
              <w:t>Dežna oblačila in varovalne rokavice</w:t>
            </w:r>
          </w:p>
        </w:tc>
        <w:tc>
          <w:tcPr>
            <w:tcW w:w="3402" w:type="dxa"/>
            <w:tcBorders>
              <w:top w:val="nil"/>
              <w:left w:val="nil"/>
              <w:bottom w:val="single" w:sz="4" w:space="0" w:color="auto"/>
              <w:right w:val="single" w:sz="4" w:space="0" w:color="auto"/>
            </w:tcBorders>
          </w:tcPr>
          <w:p w14:paraId="5FC5FDD8" w14:textId="260B08BA" w:rsidR="00A77CEE" w:rsidRPr="00A77CEE" w:rsidRDefault="00A77CEE" w:rsidP="00A77CEE">
            <w:pPr>
              <w:rPr>
                <w:rFonts w:ascii="Century Gothic" w:hAnsi="Century Gothic" w:cstheme="minorHAnsi"/>
                <w:szCs w:val="20"/>
                <w:highlight w:val="yellow"/>
                <w:lang w:eastAsia="zh-CN"/>
              </w:rPr>
            </w:pPr>
            <w:r w:rsidRPr="00A77CEE">
              <w:rPr>
                <w:rFonts w:ascii="Century Gothic" w:hAnsi="Century Gothic"/>
                <w:lang w:eastAsia="zh-CN"/>
              </w:rPr>
              <w:t>14 dni od posameznega naročila</w:t>
            </w:r>
          </w:p>
        </w:tc>
      </w:tr>
      <w:tr w:rsidR="00A77CEE" w:rsidRPr="00A77CEE" w14:paraId="306325B1"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54B3471C" w14:textId="77777777" w:rsidR="00A77CEE" w:rsidRPr="00A77CEE" w:rsidRDefault="00A77CEE" w:rsidP="00A77CEE">
            <w:pPr>
              <w:jc w:val="right"/>
              <w:rPr>
                <w:rFonts w:ascii="Century Gothic" w:hAnsi="Century Gothic" w:cstheme="minorHAnsi"/>
                <w:szCs w:val="20"/>
                <w:lang w:eastAsia="zh-CN"/>
              </w:rPr>
            </w:pPr>
            <w:r w:rsidRPr="00A77CEE">
              <w:rPr>
                <w:rFonts w:ascii="Century Gothic" w:hAnsi="Century Gothic" w:cstheme="minorHAnsi"/>
                <w:szCs w:val="20"/>
                <w:lang w:eastAsia="zh-CN"/>
              </w:rPr>
              <w:t>5</w:t>
            </w:r>
          </w:p>
        </w:tc>
        <w:tc>
          <w:tcPr>
            <w:tcW w:w="5306" w:type="dxa"/>
            <w:tcBorders>
              <w:top w:val="nil"/>
              <w:left w:val="nil"/>
              <w:bottom w:val="single" w:sz="4" w:space="0" w:color="auto"/>
              <w:right w:val="single" w:sz="4" w:space="0" w:color="auto"/>
            </w:tcBorders>
            <w:shd w:val="clear" w:color="auto" w:fill="auto"/>
            <w:noWrap/>
            <w:vAlign w:val="bottom"/>
          </w:tcPr>
          <w:p w14:paraId="7CBBD150" w14:textId="48045700" w:rsidR="00A77CEE" w:rsidRPr="00A77CEE" w:rsidRDefault="00A77CEE" w:rsidP="00A77CEE">
            <w:pPr>
              <w:rPr>
                <w:rFonts w:ascii="Century Gothic" w:hAnsi="Century Gothic" w:cstheme="minorHAnsi"/>
                <w:szCs w:val="20"/>
                <w:lang w:eastAsia="zh-CN"/>
              </w:rPr>
            </w:pPr>
            <w:r w:rsidRPr="00A77CEE">
              <w:rPr>
                <w:rFonts w:ascii="Century Gothic" w:hAnsi="Century Gothic" w:cs="Arial"/>
                <w:sz w:val="22"/>
              </w:rPr>
              <w:t>Varovalna čelada</w:t>
            </w:r>
          </w:p>
        </w:tc>
        <w:tc>
          <w:tcPr>
            <w:tcW w:w="3402" w:type="dxa"/>
            <w:tcBorders>
              <w:top w:val="nil"/>
              <w:left w:val="nil"/>
              <w:bottom w:val="single" w:sz="4" w:space="0" w:color="auto"/>
              <w:right w:val="single" w:sz="4" w:space="0" w:color="auto"/>
            </w:tcBorders>
          </w:tcPr>
          <w:p w14:paraId="4C59E997" w14:textId="7BCA5A89" w:rsidR="00A77CEE" w:rsidRPr="00A77CEE" w:rsidRDefault="00A77CEE" w:rsidP="00A77CEE">
            <w:pPr>
              <w:rPr>
                <w:rFonts w:ascii="Century Gothic" w:hAnsi="Century Gothic" w:cstheme="minorHAnsi"/>
                <w:szCs w:val="20"/>
                <w:highlight w:val="yellow"/>
                <w:lang w:eastAsia="zh-CN"/>
              </w:rPr>
            </w:pPr>
            <w:r w:rsidRPr="00A77CEE">
              <w:rPr>
                <w:rFonts w:ascii="Century Gothic" w:hAnsi="Century Gothic"/>
                <w:lang w:eastAsia="zh-CN"/>
              </w:rPr>
              <w:t>14 dni od posameznega naročila</w:t>
            </w:r>
          </w:p>
        </w:tc>
      </w:tr>
      <w:tr w:rsidR="00A77CEE" w:rsidRPr="00A77CEE" w14:paraId="14851A8A"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66A9B6FD" w14:textId="77777777" w:rsidR="00A77CEE" w:rsidRPr="00A77CEE" w:rsidRDefault="00A77CEE" w:rsidP="00A77CEE">
            <w:pPr>
              <w:jc w:val="right"/>
              <w:rPr>
                <w:rFonts w:ascii="Century Gothic" w:hAnsi="Century Gothic" w:cstheme="minorHAnsi"/>
                <w:szCs w:val="20"/>
                <w:lang w:eastAsia="zh-CN"/>
              </w:rPr>
            </w:pPr>
            <w:r w:rsidRPr="00A77CEE">
              <w:rPr>
                <w:rFonts w:ascii="Century Gothic" w:hAnsi="Century Gothic" w:cstheme="minorHAnsi"/>
                <w:szCs w:val="20"/>
                <w:lang w:eastAsia="zh-CN"/>
              </w:rPr>
              <w:t>6</w:t>
            </w:r>
          </w:p>
        </w:tc>
        <w:tc>
          <w:tcPr>
            <w:tcW w:w="5306" w:type="dxa"/>
            <w:tcBorders>
              <w:top w:val="nil"/>
              <w:left w:val="nil"/>
              <w:bottom w:val="single" w:sz="4" w:space="0" w:color="auto"/>
              <w:right w:val="single" w:sz="4" w:space="0" w:color="auto"/>
            </w:tcBorders>
            <w:shd w:val="clear" w:color="auto" w:fill="auto"/>
            <w:noWrap/>
            <w:vAlign w:val="bottom"/>
            <w:hideMark/>
          </w:tcPr>
          <w:p w14:paraId="17DDF0E3" w14:textId="0A14E522" w:rsidR="00A77CEE" w:rsidRPr="00A77CEE" w:rsidRDefault="00A77CEE" w:rsidP="00A77CEE">
            <w:pPr>
              <w:rPr>
                <w:rFonts w:ascii="Century Gothic" w:hAnsi="Century Gothic" w:cstheme="minorHAnsi"/>
                <w:szCs w:val="20"/>
                <w:lang w:eastAsia="zh-CN"/>
              </w:rPr>
            </w:pPr>
            <w:r w:rsidRPr="00A77CEE">
              <w:rPr>
                <w:rFonts w:ascii="Century Gothic" w:hAnsi="Century Gothic" w:cs="Arial"/>
                <w:sz w:val="22"/>
              </w:rPr>
              <w:t>Delovna - termo oblačila</w:t>
            </w:r>
          </w:p>
        </w:tc>
        <w:tc>
          <w:tcPr>
            <w:tcW w:w="3402" w:type="dxa"/>
            <w:tcBorders>
              <w:top w:val="nil"/>
              <w:left w:val="nil"/>
              <w:bottom w:val="single" w:sz="4" w:space="0" w:color="auto"/>
              <w:right w:val="single" w:sz="4" w:space="0" w:color="auto"/>
            </w:tcBorders>
          </w:tcPr>
          <w:p w14:paraId="386EFA4C" w14:textId="2A97CFD5" w:rsidR="00A77CEE" w:rsidRPr="00A77CEE" w:rsidRDefault="00A77CEE" w:rsidP="00A77CEE">
            <w:pPr>
              <w:rPr>
                <w:rFonts w:ascii="Century Gothic" w:hAnsi="Century Gothic" w:cstheme="minorHAnsi"/>
                <w:szCs w:val="20"/>
                <w:highlight w:val="yellow"/>
                <w:lang w:eastAsia="zh-CN"/>
              </w:rPr>
            </w:pPr>
            <w:r w:rsidRPr="00A77CEE">
              <w:rPr>
                <w:rFonts w:ascii="Century Gothic" w:hAnsi="Century Gothic"/>
                <w:lang w:eastAsia="zh-CN"/>
              </w:rPr>
              <w:t>14 dni od posameznega naročila</w:t>
            </w:r>
          </w:p>
        </w:tc>
      </w:tr>
      <w:tr w:rsidR="00A77CEE" w:rsidRPr="00A77CEE" w14:paraId="53758BA3" w14:textId="77777777" w:rsidTr="00A77CEE">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7EC767F4" w14:textId="0565C93E" w:rsidR="00A77CEE" w:rsidRPr="00A77CEE" w:rsidRDefault="00A77CEE" w:rsidP="00A77CEE">
            <w:pPr>
              <w:jc w:val="right"/>
              <w:rPr>
                <w:rFonts w:ascii="Century Gothic" w:hAnsi="Century Gothic" w:cstheme="minorHAnsi"/>
                <w:szCs w:val="20"/>
                <w:lang w:eastAsia="zh-CN"/>
              </w:rPr>
            </w:pPr>
            <w:r w:rsidRPr="00A77CEE">
              <w:rPr>
                <w:rFonts w:ascii="Century Gothic" w:hAnsi="Century Gothic" w:cstheme="minorHAnsi"/>
                <w:szCs w:val="20"/>
                <w:lang w:eastAsia="zh-CN"/>
              </w:rPr>
              <w:t>7</w:t>
            </w:r>
          </w:p>
        </w:tc>
        <w:tc>
          <w:tcPr>
            <w:tcW w:w="5306" w:type="dxa"/>
            <w:tcBorders>
              <w:top w:val="nil"/>
              <w:left w:val="nil"/>
              <w:bottom w:val="single" w:sz="4" w:space="0" w:color="auto"/>
              <w:right w:val="single" w:sz="4" w:space="0" w:color="auto"/>
            </w:tcBorders>
            <w:shd w:val="clear" w:color="auto" w:fill="auto"/>
            <w:noWrap/>
            <w:vAlign w:val="bottom"/>
            <w:hideMark/>
          </w:tcPr>
          <w:p w14:paraId="2D649669" w14:textId="77777777" w:rsidR="00A77CEE" w:rsidRPr="00A77CEE" w:rsidRDefault="00A77CEE" w:rsidP="00A77CEE">
            <w:pPr>
              <w:rPr>
                <w:rFonts w:ascii="Century Gothic" w:hAnsi="Century Gothic" w:cs="Arial"/>
                <w:sz w:val="22"/>
              </w:rPr>
            </w:pPr>
            <w:r w:rsidRPr="00A77CEE">
              <w:rPr>
                <w:rFonts w:ascii="Century Gothic" w:hAnsi="Century Gothic" w:cs="Arial"/>
                <w:sz w:val="22"/>
              </w:rPr>
              <w:t>Delovna in varovalna obutev</w:t>
            </w:r>
          </w:p>
          <w:p w14:paraId="42EC0941" w14:textId="2CE606BF" w:rsidR="00A77CEE" w:rsidRPr="00A77CEE" w:rsidRDefault="00A77CEE" w:rsidP="00A77CEE">
            <w:pPr>
              <w:rPr>
                <w:rFonts w:ascii="Century Gothic" w:hAnsi="Century Gothic" w:cs="Arial"/>
                <w:sz w:val="22"/>
              </w:rPr>
            </w:pPr>
          </w:p>
        </w:tc>
        <w:tc>
          <w:tcPr>
            <w:tcW w:w="3402" w:type="dxa"/>
            <w:tcBorders>
              <w:top w:val="nil"/>
              <w:left w:val="nil"/>
              <w:bottom w:val="single" w:sz="4" w:space="0" w:color="auto"/>
              <w:right w:val="single" w:sz="4" w:space="0" w:color="auto"/>
            </w:tcBorders>
          </w:tcPr>
          <w:p w14:paraId="742BE823" w14:textId="12C40EBD" w:rsidR="00A77CEE" w:rsidRPr="00A77CEE" w:rsidRDefault="00A77CEE" w:rsidP="00A77CEE">
            <w:pPr>
              <w:rPr>
                <w:rFonts w:ascii="Century Gothic" w:hAnsi="Century Gothic"/>
                <w:lang w:eastAsia="zh-CN"/>
              </w:rPr>
            </w:pPr>
            <w:r w:rsidRPr="00A77CEE">
              <w:rPr>
                <w:rFonts w:ascii="Century Gothic" w:hAnsi="Century Gothic"/>
                <w:lang w:eastAsia="zh-CN"/>
              </w:rPr>
              <w:t>14 dni od posameznega naročila</w:t>
            </w:r>
          </w:p>
        </w:tc>
      </w:tr>
    </w:tbl>
    <w:p w14:paraId="52A7277B" w14:textId="71A27D30" w:rsidR="009C13E4" w:rsidRPr="00A77CEE" w:rsidRDefault="009C13E4" w:rsidP="00C16998">
      <w:pPr>
        <w:spacing w:line="0" w:lineRule="atLeast"/>
        <w:rPr>
          <w:rFonts w:ascii="Century Gothic" w:hAnsi="Century Gothic" w:cs="Arial"/>
          <w:b/>
          <w:bCs/>
          <w:sz w:val="22"/>
        </w:rPr>
      </w:pPr>
    </w:p>
    <w:p w14:paraId="58594999" w14:textId="3B46A630" w:rsidR="00F051C6" w:rsidRPr="00552F54" w:rsidRDefault="00F051C6" w:rsidP="00F051C6">
      <w:pPr>
        <w:spacing w:line="0" w:lineRule="atLeast"/>
        <w:rPr>
          <w:rFonts w:ascii="Century Gothic" w:hAnsi="Century Gothic" w:cs="Arial"/>
          <w:sz w:val="22"/>
        </w:rPr>
      </w:pPr>
      <w:r w:rsidRPr="000F222A">
        <w:rPr>
          <w:rFonts w:ascii="Century Gothic" w:hAnsi="Century Gothic" w:cs="Arial"/>
          <w:sz w:val="22"/>
        </w:rPr>
        <w:t xml:space="preserve">Dobave artiklov po posameznih sklopih so sukcesivne, količine iz obrazca »Predračun« </w:t>
      </w:r>
      <w:r w:rsidRPr="00A77CEE">
        <w:rPr>
          <w:rFonts w:ascii="Century Gothic" w:hAnsi="Century Gothic" w:cs="Arial"/>
          <w:sz w:val="22"/>
          <w:u w:val="single"/>
        </w:rPr>
        <w:t>so ocenjene in za naročnika niso zavezujoče.</w:t>
      </w:r>
      <w:r w:rsidR="00552F54">
        <w:rPr>
          <w:rFonts w:ascii="Century Gothic" w:hAnsi="Century Gothic" w:cs="Arial"/>
          <w:sz w:val="22"/>
          <w:u w:val="single"/>
        </w:rPr>
        <w:t xml:space="preserve"> </w:t>
      </w:r>
      <w:r w:rsidR="00552F54" w:rsidRPr="00552F54">
        <w:rPr>
          <w:rFonts w:ascii="Century Gothic" w:hAnsi="Century Gothic" w:cs="Arial"/>
          <w:sz w:val="22"/>
        </w:rPr>
        <w:t>Ocenjene količine po posameznih sklopih po letih:</w:t>
      </w:r>
    </w:p>
    <w:p w14:paraId="49AA023E" w14:textId="1A24ED5A" w:rsidR="00552F54" w:rsidRDefault="00552F54" w:rsidP="00F051C6">
      <w:pPr>
        <w:spacing w:line="0" w:lineRule="atLeast"/>
        <w:rPr>
          <w:rFonts w:ascii="Century Gothic" w:hAnsi="Century Gothic" w:cs="Arial"/>
          <w:sz w:val="22"/>
          <w:u w:val="single"/>
        </w:rPr>
      </w:pPr>
    </w:p>
    <w:tbl>
      <w:tblPr>
        <w:tblW w:w="9493" w:type="dxa"/>
        <w:tblCellMar>
          <w:left w:w="70" w:type="dxa"/>
          <w:right w:w="70" w:type="dxa"/>
        </w:tblCellMar>
        <w:tblLook w:val="04A0" w:firstRow="1" w:lastRow="0" w:firstColumn="1" w:lastColumn="0" w:noHBand="0" w:noVBand="1"/>
      </w:tblPr>
      <w:tblGrid>
        <w:gridCol w:w="988"/>
        <w:gridCol w:w="3732"/>
        <w:gridCol w:w="2646"/>
        <w:gridCol w:w="2127"/>
      </w:tblGrid>
      <w:tr w:rsidR="00552F54" w:rsidRPr="00552F54" w14:paraId="10B00877" w14:textId="77777777" w:rsidTr="00552F54">
        <w:trPr>
          <w:trHeight w:val="576"/>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B610D"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c>
          <w:tcPr>
            <w:tcW w:w="3732" w:type="dxa"/>
            <w:tcBorders>
              <w:top w:val="single" w:sz="4" w:space="0" w:color="auto"/>
              <w:left w:val="nil"/>
              <w:bottom w:val="single" w:sz="4" w:space="0" w:color="auto"/>
              <w:right w:val="single" w:sz="4" w:space="0" w:color="auto"/>
            </w:tcBorders>
            <w:shd w:val="clear" w:color="auto" w:fill="auto"/>
            <w:noWrap/>
            <w:vAlign w:val="bottom"/>
            <w:hideMark/>
          </w:tcPr>
          <w:p w14:paraId="46F6E4FF"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w:t>
            </w:r>
          </w:p>
        </w:tc>
        <w:tc>
          <w:tcPr>
            <w:tcW w:w="2646" w:type="dxa"/>
            <w:tcBorders>
              <w:top w:val="single" w:sz="4" w:space="0" w:color="auto"/>
              <w:left w:val="nil"/>
              <w:bottom w:val="single" w:sz="4" w:space="0" w:color="auto"/>
              <w:right w:val="single" w:sz="4" w:space="0" w:color="auto"/>
            </w:tcBorders>
            <w:shd w:val="clear" w:color="auto" w:fill="auto"/>
            <w:noWrap/>
            <w:vAlign w:val="bottom"/>
            <w:hideMark/>
          </w:tcPr>
          <w:p w14:paraId="08BBEA19" w14:textId="77777777" w:rsidR="00552F54" w:rsidRPr="00552F54" w:rsidRDefault="00552F54" w:rsidP="00552F54">
            <w:pPr>
              <w:spacing w:line="240" w:lineRule="auto"/>
              <w:jc w:val="center"/>
              <w:rPr>
                <w:rFonts w:ascii="Century Gothic" w:eastAsia="Times New Roman" w:hAnsi="Century Gothic" w:cs="Calibri"/>
                <w:b/>
                <w:bCs/>
                <w:sz w:val="22"/>
                <w:lang w:eastAsia="sl-SI"/>
              </w:rPr>
            </w:pPr>
            <w:r w:rsidRPr="00552F54">
              <w:rPr>
                <w:rFonts w:ascii="Century Gothic" w:eastAsia="Times New Roman" w:hAnsi="Century Gothic" w:cs="Calibri"/>
                <w:b/>
                <w:bCs/>
                <w:sz w:val="22"/>
                <w:lang w:eastAsia="sl-SI"/>
              </w:rPr>
              <w:t>Ocenjena količina 2022</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2C10844B" w14:textId="77777777" w:rsidR="00552F54" w:rsidRPr="00552F54" w:rsidRDefault="00552F54" w:rsidP="00552F54">
            <w:pPr>
              <w:spacing w:line="240" w:lineRule="auto"/>
              <w:jc w:val="center"/>
              <w:rPr>
                <w:rFonts w:ascii="Century Gothic" w:eastAsia="Times New Roman" w:hAnsi="Century Gothic" w:cs="Calibri"/>
                <w:b/>
                <w:bCs/>
                <w:sz w:val="22"/>
                <w:lang w:eastAsia="sl-SI"/>
              </w:rPr>
            </w:pPr>
            <w:r w:rsidRPr="00552F54">
              <w:rPr>
                <w:rFonts w:ascii="Century Gothic" w:eastAsia="Times New Roman" w:hAnsi="Century Gothic" w:cs="Calibri"/>
                <w:b/>
                <w:bCs/>
                <w:sz w:val="22"/>
                <w:lang w:eastAsia="sl-SI"/>
              </w:rPr>
              <w:t>Ocenjena količina 2023</w:t>
            </w:r>
          </w:p>
        </w:tc>
      </w:tr>
      <w:tr w:rsidR="00552F54" w:rsidRPr="00552F54" w14:paraId="69F9ABEE" w14:textId="77777777" w:rsidTr="00552F54">
        <w:trPr>
          <w:trHeight w:val="384"/>
        </w:trPr>
        <w:tc>
          <w:tcPr>
            <w:tcW w:w="988" w:type="dxa"/>
            <w:tcBorders>
              <w:top w:val="nil"/>
              <w:left w:val="single" w:sz="4" w:space="0" w:color="auto"/>
              <w:bottom w:val="nil"/>
              <w:right w:val="nil"/>
            </w:tcBorders>
            <w:shd w:val="clear" w:color="000000" w:fill="FFC000"/>
            <w:noWrap/>
            <w:vAlign w:val="bottom"/>
            <w:hideMark/>
          </w:tcPr>
          <w:p w14:paraId="4C418131"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SKLOP 1</w:t>
            </w:r>
          </w:p>
        </w:tc>
        <w:tc>
          <w:tcPr>
            <w:tcW w:w="8505" w:type="dxa"/>
            <w:gridSpan w:val="3"/>
            <w:tcBorders>
              <w:top w:val="single" w:sz="4" w:space="0" w:color="auto"/>
              <w:left w:val="single" w:sz="4" w:space="0" w:color="auto"/>
              <w:bottom w:val="single" w:sz="4" w:space="0" w:color="auto"/>
              <w:right w:val="single" w:sz="4" w:space="0" w:color="000000"/>
            </w:tcBorders>
            <w:shd w:val="clear" w:color="000000" w:fill="FFC000"/>
            <w:noWrap/>
            <w:vAlign w:val="bottom"/>
            <w:hideMark/>
          </w:tcPr>
          <w:p w14:paraId="080604FA"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xml:space="preserve">Delovna in varovalna oblačila </w:t>
            </w:r>
          </w:p>
        </w:tc>
      </w:tr>
      <w:tr w:rsidR="00552F54" w:rsidRPr="00552F54" w14:paraId="260EE257" w14:textId="77777777" w:rsidTr="00552F54">
        <w:trPr>
          <w:trHeight w:val="28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5C3B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w:t>
            </w:r>
          </w:p>
        </w:tc>
        <w:tc>
          <w:tcPr>
            <w:tcW w:w="3732" w:type="dxa"/>
            <w:tcBorders>
              <w:top w:val="nil"/>
              <w:left w:val="nil"/>
              <w:bottom w:val="single" w:sz="4" w:space="0" w:color="auto"/>
              <w:right w:val="single" w:sz="4" w:space="0" w:color="auto"/>
            </w:tcBorders>
            <w:shd w:val="clear" w:color="auto" w:fill="auto"/>
            <w:noWrap/>
            <w:vAlign w:val="bottom"/>
            <w:hideMark/>
          </w:tcPr>
          <w:p w14:paraId="51733AA5"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Bunda  s termo podlogo</w:t>
            </w:r>
          </w:p>
        </w:tc>
        <w:tc>
          <w:tcPr>
            <w:tcW w:w="2646" w:type="dxa"/>
            <w:tcBorders>
              <w:top w:val="nil"/>
              <w:left w:val="nil"/>
              <w:bottom w:val="single" w:sz="4" w:space="0" w:color="auto"/>
              <w:right w:val="single" w:sz="4" w:space="0" w:color="auto"/>
            </w:tcBorders>
            <w:shd w:val="clear" w:color="auto" w:fill="auto"/>
            <w:noWrap/>
            <w:vAlign w:val="center"/>
            <w:hideMark/>
          </w:tcPr>
          <w:p w14:paraId="4C9DB7FD"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59A83BE7"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w:t>
            </w:r>
          </w:p>
        </w:tc>
      </w:tr>
      <w:tr w:rsidR="00552F54" w:rsidRPr="00552F54" w14:paraId="74E8A320"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40DD9C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w:t>
            </w:r>
          </w:p>
        </w:tc>
        <w:tc>
          <w:tcPr>
            <w:tcW w:w="3732" w:type="dxa"/>
            <w:tcBorders>
              <w:top w:val="nil"/>
              <w:left w:val="nil"/>
              <w:bottom w:val="single" w:sz="4" w:space="0" w:color="auto"/>
              <w:right w:val="single" w:sz="4" w:space="0" w:color="auto"/>
            </w:tcBorders>
            <w:shd w:val="clear" w:color="auto" w:fill="auto"/>
            <w:noWrap/>
            <w:vAlign w:val="bottom"/>
            <w:hideMark/>
          </w:tcPr>
          <w:p w14:paraId="42688DA5"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SiDG - Delovni kombinezon - mehanik </w:t>
            </w:r>
          </w:p>
        </w:tc>
        <w:tc>
          <w:tcPr>
            <w:tcW w:w="2646" w:type="dxa"/>
            <w:tcBorders>
              <w:top w:val="nil"/>
              <w:left w:val="nil"/>
              <w:bottom w:val="single" w:sz="4" w:space="0" w:color="auto"/>
              <w:right w:val="single" w:sz="4" w:space="0" w:color="auto"/>
            </w:tcBorders>
            <w:shd w:val="clear" w:color="auto" w:fill="auto"/>
            <w:noWrap/>
            <w:vAlign w:val="center"/>
            <w:hideMark/>
          </w:tcPr>
          <w:p w14:paraId="400ED16D"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33</w:t>
            </w:r>
          </w:p>
        </w:tc>
        <w:tc>
          <w:tcPr>
            <w:tcW w:w="2127" w:type="dxa"/>
            <w:tcBorders>
              <w:top w:val="nil"/>
              <w:left w:val="nil"/>
              <w:bottom w:val="single" w:sz="4" w:space="0" w:color="auto"/>
              <w:right w:val="single" w:sz="4" w:space="0" w:color="auto"/>
            </w:tcBorders>
            <w:shd w:val="clear" w:color="auto" w:fill="auto"/>
            <w:noWrap/>
            <w:vAlign w:val="center"/>
            <w:hideMark/>
          </w:tcPr>
          <w:p w14:paraId="13851E50"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w:t>
            </w:r>
          </w:p>
        </w:tc>
      </w:tr>
      <w:tr w:rsidR="00552F54" w:rsidRPr="00552F54" w14:paraId="4CBD3373"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BC6E81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w:t>
            </w:r>
          </w:p>
        </w:tc>
        <w:tc>
          <w:tcPr>
            <w:tcW w:w="3732" w:type="dxa"/>
            <w:tcBorders>
              <w:top w:val="nil"/>
              <w:left w:val="nil"/>
              <w:bottom w:val="single" w:sz="4" w:space="0" w:color="auto"/>
              <w:right w:val="single" w:sz="4" w:space="0" w:color="auto"/>
            </w:tcBorders>
            <w:shd w:val="clear" w:color="auto" w:fill="auto"/>
            <w:noWrap/>
            <w:vAlign w:val="bottom"/>
            <w:hideMark/>
          </w:tcPr>
          <w:p w14:paraId="38C21F02"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Hlače do pasu</w:t>
            </w:r>
          </w:p>
        </w:tc>
        <w:tc>
          <w:tcPr>
            <w:tcW w:w="2646" w:type="dxa"/>
            <w:tcBorders>
              <w:top w:val="nil"/>
              <w:left w:val="nil"/>
              <w:bottom w:val="single" w:sz="4" w:space="0" w:color="auto"/>
              <w:right w:val="single" w:sz="4" w:space="0" w:color="auto"/>
            </w:tcBorders>
            <w:shd w:val="clear" w:color="auto" w:fill="auto"/>
            <w:noWrap/>
            <w:vAlign w:val="center"/>
            <w:hideMark/>
          </w:tcPr>
          <w:p w14:paraId="0A2C5E1B"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312</w:t>
            </w:r>
          </w:p>
        </w:tc>
        <w:tc>
          <w:tcPr>
            <w:tcW w:w="2127" w:type="dxa"/>
            <w:tcBorders>
              <w:top w:val="nil"/>
              <w:left w:val="nil"/>
              <w:bottom w:val="single" w:sz="4" w:space="0" w:color="auto"/>
              <w:right w:val="single" w:sz="4" w:space="0" w:color="auto"/>
            </w:tcBorders>
            <w:shd w:val="clear" w:color="auto" w:fill="auto"/>
            <w:noWrap/>
            <w:vAlign w:val="center"/>
            <w:hideMark/>
          </w:tcPr>
          <w:p w14:paraId="6322E522"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276</w:t>
            </w:r>
          </w:p>
        </w:tc>
      </w:tr>
      <w:tr w:rsidR="00552F54" w:rsidRPr="00552F54" w14:paraId="094A3C12"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16BA469"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4</w:t>
            </w:r>
          </w:p>
        </w:tc>
        <w:tc>
          <w:tcPr>
            <w:tcW w:w="3732" w:type="dxa"/>
            <w:tcBorders>
              <w:top w:val="nil"/>
              <w:left w:val="nil"/>
              <w:bottom w:val="single" w:sz="4" w:space="0" w:color="auto"/>
              <w:right w:val="single" w:sz="4" w:space="0" w:color="auto"/>
            </w:tcBorders>
            <w:shd w:val="clear" w:color="auto" w:fill="auto"/>
            <w:noWrap/>
            <w:vAlign w:val="bottom"/>
            <w:hideMark/>
          </w:tcPr>
          <w:p w14:paraId="698F1D9E"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Hlače zimske</w:t>
            </w:r>
          </w:p>
        </w:tc>
        <w:tc>
          <w:tcPr>
            <w:tcW w:w="2646" w:type="dxa"/>
            <w:tcBorders>
              <w:top w:val="nil"/>
              <w:left w:val="nil"/>
              <w:bottom w:val="single" w:sz="4" w:space="0" w:color="auto"/>
              <w:right w:val="single" w:sz="4" w:space="0" w:color="auto"/>
            </w:tcBorders>
            <w:shd w:val="clear" w:color="auto" w:fill="auto"/>
            <w:noWrap/>
            <w:vAlign w:val="center"/>
            <w:hideMark/>
          </w:tcPr>
          <w:p w14:paraId="32702F8F"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260</w:t>
            </w:r>
          </w:p>
        </w:tc>
        <w:tc>
          <w:tcPr>
            <w:tcW w:w="2127" w:type="dxa"/>
            <w:tcBorders>
              <w:top w:val="nil"/>
              <w:left w:val="nil"/>
              <w:bottom w:val="single" w:sz="4" w:space="0" w:color="auto"/>
              <w:right w:val="single" w:sz="4" w:space="0" w:color="auto"/>
            </w:tcBorders>
            <w:shd w:val="clear" w:color="auto" w:fill="auto"/>
            <w:noWrap/>
            <w:vAlign w:val="center"/>
            <w:hideMark/>
          </w:tcPr>
          <w:p w14:paraId="14DD4FC7"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260</w:t>
            </w:r>
          </w:p>
        </w:tc>
      </w:tr>
      <w:tr w:rsidR="00552F54" w:rsidRPr="00552F54" w14:paraId="73831928"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FEF298B"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w:t>
            </w:r>
          </w:p>
        </w:tc>
        <w:tc>
          <w:tcPr>
            <w:tcW w:w="3732" w:type="dxa"/>
            <w:tcBorders>
              <w:top w:val="nil"/>
              <w:left w:val="nil"/>
              <w:bottom w:val="single" w:sz="4" w:space="0" w:color="auto"/>
              <w:right w:val="single" w:sz="4" w:space="0" w:color="auto"/>
            </w:tcBorders>
            <w:shd w:val="clear" w:color="auto" w:fill="auto"/>
            <w:noWrap/>
            <w:vAlign w:val="bottom"/>
            <w:hideMark/>
          </w:tcPr>
          <w:p w14:paraId="1519C3BE"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Kapa</w:t>
            </w:r>
          </w:p>
        </w:tc>
        <w:tc>
          <w:tcPr>
            <w:tcW w:w="2646" w:type="dxa"/>
            <w:tcBorders>
              <w:top w:val="nil"/>
              <w:left w:val="nil"/>
              <w:bottom w:val="single" w:sz="4" w:space="0" w:color="auto"/>
              <w:right w:val="single" w:sz="4" w:space="0" w:color="auto"/>
            </w:tcBorders>
            <w:shd w:val="clear" w:color="auto" w:fill="auto"/>
            <w:noWrap/>
            <w:vAlign w:val="center"/>
            <w:hideMark/>
          </w:tcPr>
          <w:p w14:paraId="18770872"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166</w:t>
            </w:r>
          </w:p>
        </w:tc>
        <w:tc>
          <w:tcPr>
            <w:tcW w:w="2127" w:type="dxa"/>
            <w:tcBorders>
              <w:top w:val="nil"/>
              <w:left w:val="nil"/>
              <w:bottom w:val="single" w:sz="4" w:space="0" w:color="auto"/>
              <w:right w:val="single" w:sz="4" w:space="0" w:color="auto"/>
            </w:tcBorders>
            <w:shd w:val="clear" w:color="auto" w:fill="auto"/>
            <w:noWrap/>
            <w:vAlign w:val="center"/>
            <w:hideMark/>
          </w:tcPr>
          <w:p w14:paraId="298BCEA3"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260</w:t>
            </w:r>
          </w:p>
        </w:tc>
      </w:tr>
      <w:tr w:rsidR="00552F54" w:rsidRPr="00552F54" w14:paraId="366B2C50"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768FA7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6</w:t>
            </w:r>
          </w:p>
        </w:tc>
        <w:tc>
          <w:tcPr>
            <w:tcW w:w="3732" w:type="dxa"/>
            <w:tcBorders>
              <w:top w:val="nil"/>
              <w:left w:val="nil"/>
              <w:bottom w:val="single" w:sz="4" w:space="0" w:color="auto"/>
              <w:right w:val="single" w:sz="4" w:space="0" w:color="auto"/>
            </w:tcBorders>
            <w:shd w:val="clear" w:color="auto" w:fill="auto"/>
            <w:noWrap/>
            <w:vAlign w:val="bottom"/>
            <w:hideMark/>
          </w:tcPr>
          <w:p w14:paraId="615E30B3"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Majica dolgi rokav</w:t>
            </w:r>
          </w:p>
        </w:tc>
        <w:tc>
          <w:tcPr>
            <w:tcW w:w="2646" w:type="dxa"/>
            <w:tcBorders>
              <w:top w:val="nil"/>
              <w:left w:val="nil"/>
              <w:bottom w:val="single" w:sz="4" w:space="0" w:color="auto"/>
              <w:right w:val="single" w:sz="4" w:space="0" w:color="auto"/>
            </w:tcBorders>
            <w:shd w:val="clear" w:color="auto" w:fill="auto"/>
            <w:noWrap/>
            <w:vAlign w:val="center"/>
            <w:hideMark/>
          </w:tcPr>
          <w:p w14:paraId="757F3211"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182</w:t>
            </w:r>
          </w:p>
        </w:tc>
        <w:tc>
          <w:tcPr>
            <w:tcW w:w="2127" w:type="dxa"/>
            <w:tcBorders>
              <w:top w:val="nil"/>
              <w:left w:val="nil"/>
              <w:bottom w:val="single" w:sz="4" w:space="0" w:color="auto"/>
              <w:right w:val="single" w:sz="4" w:space="0" w:color="auto"/>
            </w:tcBorders>
            <w:shd w:val="clear" w:color="auto" w:fill="auto"/>
            <w:noWrap/>
            <w:vAlign w:val="center"/>
            <w:hideMark/>
          </w:tcPr>
          <w:p w14:paraId="2BB0BDB9"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202</w:t>
            </w:r>
          </w:p>
        </w:tc>
      </w:tr>
      <w:tr w:rsidR="00552F54" w:rsidRPr="00552F54" w14:paraId="770079C2" w14:textId="77777777" w:rsidTr="00552F54">
        <w:trPr>
          <w:trHeight w:val="28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FC53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lastRenderedPageBreak/>
              <w:t>7</w:t>
            </w:r>
          </w:p>
        </w:tc>
        <w:tc>
          <w:tcPr>
            <w:tcW w:w="3732" w:type="dxa"/>
            <w:tcBorders>
              <w:top w:val="single" w:sz="4" w:space="0" w:color="auto"/>
              <w:left w:val="nil"/>
              <w:bottom w:val="single" w:sz="4" w:space="0" w:color="auto"/>
              <w:right w:val="single" w:sz="4" w:space="0" w:color="auto"/>
            </w:tcBorders>
            <w:shd w:val="clear" w:color="auto" w:fill="auto"/>
            <w:noWrap/>
            <w:vAlign w:val="bottom"/>
            <w:hideMark/>
          </w:tcPr>
          <w:p w14:paraId="4E8CB142"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Majica dolgi rokav - bombaž</w:t>
            </w:r>
          </w:p>
        </w:tc>
        <w:tc>
          <w:tcPr>
            <w:tcW w:w="2646" w:type="dxa"/>
            <w:tcBorders>
              <w:top w:val="single" w:sz="4" w:space="0" w:color="auto"/>
              <w:left w:val="nil"/>
              <w:bottom w:val="single" w:sz="4" w:space="0" w:color="auto"/>
              <w:right w:val="single" w:sz="4" w:space="0" w:color="auto"/>
            </w:tcBorders>
            <w:shd w:val="clear" w:color="auto" w:fill="auto"/>
            <w:noWrap/>
            <w:vAlign w:val="center"/>
            <w:hideMark/>
          </w:tcPr>
          <w:p w14:paraId="0678FD42"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182</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6A987D01"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202</w:t>
            </w:r>
          </w:p>
        </w:tc>
      </w:tr>
      <w:tr w:rsidR="00552F54" w:rsidRPr="00552F54" w14:paraId="0EEB9CC0"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84C04FB"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8</w:t>
            </w:r>
          </w:p>
        </w:tc>
        <w:tc>
          <w:tcPr>
            <w:tcW w:w="3732" w:type="dxa"/>
            <w:tcBorders>
              <w:top w:val="nil"/>
              <w:left w:val="nil"/>
              <w:bottom w:val="single" w:sz="4" w:space="0" w:color="auto"/>
              <w:right w:val="single" w:sz="4" w:space="0" w:color="auto"/>
            </w:tcBorders>
            <w:shd w:val="clear" w:color="auto" w:fill="auto"/>
            <w:noWrap/>
            <w:vAlign w:val="bottom"/>
            <w:hideMark/>
          </w:tcPr>
          <w:p w14:paraId="4767F49D"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Majica kratki rokav</w:t>
            </w:r>
          </w:p>
        </w:tc>
        <w:tc>
          <w:tcPr>
            <w:tcW w:w="2646" w:type="dxa"/>
            <w:tcBorders>
              <w:top w:val="nil"/>
              <w:left w:val="nil"/>
              <w:bottom w:val="single" w:sz="4" w:space="0" w:color="auto"/>
              <w:right w:val="single" w:sz="4" w:space="0" w:color="auto"/>
            </w:tcBorders>
            <w:shd w:val="clear" w:color="auto" w:fill="auto"/>
            <w:noWrap/>
            <w:vAlign w:val="center"/>
            <w:hideMark/>
          </w:tcPr>
          <w:p w14:paraId="7A20064B"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182</w:t>
            </w:r>
          </w:p>
        </w:tc>
        <w:tc>
          <w:tcPr>
            <w:tcW w:w="2127" w:type="dxa"/>
            <w:tcBorders>
              <w:top w:val="nil"/>
              <w:left w:val="nil"/>
              <w:bottom w:val="single" w:sz="4" w:space="0" w:color="auto"/>
              <w:right w:val="single" w:sz="4" w:space="0" w:color="auto"/>
            </w:tcBorders>
            <w:shd w:val="clear" w:color="auto" w:fill="auto"/>
            <w:noWrap/>
            <w:vAlign w:val="center"/>
            <w:hideMark/>
          </w:tcPr>
          <w:p w14:paraId="399E7497"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202</w:t>
            </w:r>
          </w:p>
        </w:tc>
      </w:tr>
      <w:tr w:rsidR="00552F54" w:rsidRPr="00552F54" w14:paraId="58E8361E"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FE927B2"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9</w:t>
            </w:r>
          </w:p>
        </w:tc>
        <w:tc>
          <w:tcPr>
            <w:tcW w:w="3732" w:type="dxa"/>
            <w:tcBorders>
              <w:top w:val="nil"/>
              <w:left w:val="nil"/>
              <w:bottom w:val="single" w:sz="4" w:space="0" w:color="auto"/>
              <w:right w:val="single" w:sz="4" w:space="0" w:color="auto"/>
            </w:tcBorders>
            <w:shd w:val="clear" w:color="auto" w:fill="auto"/>
            <w:noWrap/>
            <w:vAlign w:val="bottom"/>
            <w:hideMark/>
          </w:tcPr>
          <w:p w14:paraId="2EA4CF7A"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Majica kratki rokav - bombaž</w:t>
            </w:r>
          </w:p>
        </w:tc>
        <w:tc>
          <w:tcPr>
            <w:tcW w:w="2646" w:type="dxa"/>
            <w:tcBorders>
              <w:top w:val="nil"/>
              <w:left w:val="nil"/>
              <w:bottom w:val="single" w:sz="4" w:space="0" w:color="auto"/>
              <w:right w:val="single" w:sz="4" w:space="0" w:color="auto"/>
            </w:tcBorders>
            <w:shd w:val="clear" w:color="auto" w:fill="auto"/>
            <w:noWrap/>
            <w:vAlign w:val="center"/>
            <w:hideMark/>
          </w:tcPr>
          <w:p w14:paraId="03B83FE2"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182</w:t>
            </w:r>
          </w:p>
        </w:tc>
        <w:tc>
          <w:tcPr>
            <w:tcW w:w="2127" w:type="dxa"/>
            <w:tcBorders>
              <w:top w:val="nil"/>
              <w:left w:val="nil"/>
              <w:bottom w:val="single" w:sz="4" w:space="0" w:color="auto"/>
              <w:right w:val="single" w:sz="4" w:space="0" w:color="auto"/>
            </w:tcBorders>
            <w:shd w:val="clear" w:color="auto" w:fill="auto"/>
            <w:noWrap/>
            <w:vAlign w:val="center"/>
            <w:hideMark/>
          </w:tcPr>
          <w:p w14:paraId="4E777C4B"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202</w:t>
            </w:r>
          </w:p>
        </w:tc>
      </w:tr>
      <w:tr w:rsidR="00552F54" w:rsidRPr="00552F54" w14:paraId="6A72FA9B"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F70F3D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10</w:t>
            </w:r>
          </w:p>
        </w:tc>
        <w:tc>
          <w:tcPr>
            <w:tcW w:w="3732" w:type="dxa"/>
            <w:tcBorders>
              <w:top w:val="nil"/>
              <w:left w:val="nil"/>
              <w:bottom w:val="single" w:sz="4" w:space="0" w:color="auto"/>
              <w:right w:val="single" w:sz="4" w:space="0" w:color="auto"/>
            </w:tcBorders>
            <w:shd w:val="clear" w:color="auto" w:fill="auto"/>
            <w:noWrap/>
            <w:vAlign w:val="bottom"/>
            <w:hideMark/>
          </w:tcPr>
          <w:p w14:paraId="0B466761"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Telovnik zimski</w:t>
            </w:r>
          </w:p>
        </w:tc>
        <w:tc>
          <w:tcPr>
            <w:tcW w:w="2646" w:type="dxa"/>
            <w:tcBorders>
              <w:top w:val="nil"/>
              <w:left w:val="nil"/>
              <w:bottom w:val="single" w:sz="4" w:space="0" w:color="auto"/>
              <w:right w:val="single" w:sz="4" w:space="0" w:color="auto"/>
            </w:tcBorders>
            <w:shd w:val="clear" w:color="auto" w:fill="auto"/>
            <w:noWrap/>
            <w:vAlign w:val="center"/>
            <w:hideMark/>
          </w:tcPr>
          <w:p w14:paraId="26F8AE89"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260</w:t>
            </w:r>
          </w:p>
        </w:tc>
        <w:tc>
          <w:tcPr>
            <w:tcW w:w="2127" w:type="dxa"/>
            <w:tcBorders>
              <w:top w:val="nil"/>
              <w:left w:val="nil"/>
              <w:bottom w:val="single" w:sz="4" w:space="0" w:color="auto"/>
              <w:right w:val="single" w:sz="4" w:space="0" w:color="auto"/>
            </w:tcBorders>
            <w:shd w:val="clear" w:color="auto" w:fill="auto"/>
            <w:noWrap/>
            <w:vAlign w:val="center"/>
            <w:hideMark/>
          </w:tcPr>
          <w:p w14:paraId="2D4C7D63"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w:t>
            </w:r>
          </w:p>
        </w:tc>
      </w:tr>
      <w:tr w:rsidR="00552F54" w:rsidRPr="00552F54" w14:paraId="2129E06C"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804FCA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11</w:t>
            </w:r>
          </w:p>
        </w:tc>
        <w:tc>
          <w:tcPr>
            <w:tcW w:w="3732" w:type="dxa"/>
            <w:tcBorders>
              <w:top w:val="nil"/>
              <w:left w:val="nil"/>
              <w:bottom w:val="single" w:sz="4" w:space="0" w:color="auto"/>
              <w:right w:val="single" w:sz="4" w:space="0" w:color="auto"/>
            </w:tcBorders>
            <w:shd w:val="clear" w:color="auto" w:fill="auto"/>
            <w:noWrap/>
            <w:vAlign w:val="bottom"/>
            <w:hideMark/>
          </w:tcPr>
          <w:p w14:paraId="525C6AAE"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SiDG - Vetrni jopič </w:t>
            </w:r>
          </w:p>
        </w:tc>
        <w:tc>
          <w:tcPr>
            <w:tcW w:w="2646" w:type="dxa"/>
            <w:tcBorders>
              <w:top w:val="nil"/>
              <w:left w:val="nil"/>
              <w:bottom w:val="single" w:sz="4" w:space="0" w:color="auto"/>
              <w:right w:val="single" w:sz="4" w:space="0" w:color="auto"/>
            </w:tcBorders>
            <w:shd w:val="clear" w:color="auto" w:fill="auto"/>
            <w:noWrap/>
            <w:vAlign w:val="center"/>
            <w:hideMark/>
          </w:tcPr>
          <w:p w14:paraId="3E7565E9"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130</w:t>
            </w:r>
          </w:p>
        </w:tc>
        <w:tc>
          <w:tcPr>
            <w:tcW w:w="2127" w:type="dxa"/>
            <w:tcBorders>
              <w:top w:val="nil"/>
              <w:left w:val="nil"/>
              <w:bottom w:val="single" w:sz="4" w:space="0" w:color="auto"/>
              <w:right w:val="single" w:sz="4" w:space="0" w:color="auto"/>
            </w:tcBorders>
            <w:shd w:val="clear" w:color="auto" w:fill="auto"/>
            <w:noWrap/>
            <w:vAlign w:val="center"/>
            <w:hideMark/>
          </w:tcPr>
          <w:p w14:paraId="38D3672C" w14:textId="77777777" w:rsidR="00552F54" w:rsidRPr="00552F54" w:rsidRDefault="00552F54" w:rsidP="00552F54">
            <w:pPr>
              <w:spacing w:line="240" w:lineRule="auto"/>
              <w:jc w:val="center"/>
              <w:rPr>
                <w:rFonts w:ascii="Century Gothic" w:eastAsia="Times New Roman" w:hAnsi="Century Gothic" w:cs="Calibri"/>
                <w:sz w:val="22"/>
                <w:lang w:eastAsia="sl-SI"/>
              </w:rPr>
            </w:pPr>
            <w:r w:rsidRPr="00552F54">
              <w:rPr>
                <w:rFonts w:ascii="Century Gothic" w:eastAsia="Times New Roman" w:hAnsi="Century Gothic" w:cs="Calibri"/>
                <w:sz w:val="22"/>
                <w:lang w:eastAsia="sl-SI"/>
              </w:rPr>
              <w:t>26</w:t>
            </w:r>
          </w:p>
        </w:tc>
      </w:tr>
      <w:tr w:rsidR="00552F54" w:rsidRPr="00552F54" w14:paraId="0CDEE3DB" w14:textId="77777777" w:rsidTr="00552F54">
        <w:trPr>
          <w:trHeight w:val="300"/>
        </w:trPr>
        <w:tc>
          <w:tcPr>
            <w:tcW w:w="988" w:type="dxa"/>
            <w:tcBorders>
              <w:top w:val="nil"/>
              <w:left w:val="single" w:sz="4" w:space="0" w:color="auto"/>
              <w:bottom w:val="single" w:sz="4" w:space="0" w:color="auto"/>
              <w:right w:val="single" w:sz="4" w:space="0" w:color="auto"/>
            </w:tcBorders>
            <w:shd w:val="clear" w:color="000000" w:fill="FFC000"/>
            <w:noWrap/>
            <w:vAlign w:val="bottom"/>
            <w:hideMark/>
          </w:tcPr>
          <w:p w14:paraId="5E93561D"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SKLOP 2</w:t>
            </w:r>
          </w:p>
        </w:tc>
        <w:tc>
          <w:tcPr>
            <w:tcW w:w="3732" w:type="dxa"/>
            <w:tcBorders>
              <w:top w:val="nil"/>
              <w:left w:val="nil"/>
              <w:bottom w:val="single" w:sz="4" w:space="0" w:color="auto"/>
              <w:right w:val="single" w:sz="4" w:space="0" w:color="auto"/>
            </w:tcBorders>
            <w:shd w:val="clear" w:color="000000" w:fill="FFC000"/>
            <w:noWrap/>
            <w:vAlign w:val="bottom"/>
            <w:hideMark/>
          </w:tcPr>
          <w:p w14:paraId="555B904B"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xml:space="preserve">Delovna in varovalna oblačila - </w:t>
            </w:r>
            <w:proofErr w:type="spellStart"/>
            <w:r w:rsidRPr="00552F54">
              <w:rPr>
                <w:rFonts w:ascii="Century Gothic" w:eastAsia="Times New Roman" w:hAnsi="Century Gothic" w:cs="Calibri"/>
                <w:b/>
                <w:bCs/>
                <w:color w:val="000000"/>
                <w:sz w:val="22"/>
                <w:lang w:eastAsia="sl-SI"/>
              </w:rPr>
              <w:t>protivrezna</w:t>
            </w:r>
            <w:proofErr w:type="spellEnd"/>
          </w:p>
        </w:tc>
        <w:tc>
          <w:tcPr>
            <w:tcW w:w="2646" w:type="dxa"/>
            <w:tcBorders>
              <w:top w:val="nil"/>
              <w:left w:val="nil"/>
              <w:bottom w:val="single" w:sz="4" w:space="0" w:color="auto"/>
              <w:right w:val="single" w:sz="4" w:space="0" w:color="auto"/>
            </w:tcBorders>
            <w:shd w:val="clear" w:color="000000" w:fill="FFC000"/>
            <w:noWrap/>
            <w:vAlign w:val="bottom"/>
            <w:hideMark/>
          </w:tcPr>
          <w:p w14:paraId="34BB6D74"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c>
          <w:tcPr>
            <w:tcW w:w="2127" w:type="dxa"/>
            <w:tcBorders>
              <w:top w:val="nil"/>
              <w:left w:val="nil"/>
              <w:bottom w:val="single" w:sz="4" w:space="0" w:color="auto"/>
              <w:right w:val="single" w:sz="4" w:space="0" w:color="auto"/>
            </w:tcBorders>
            <w:shd w:val="clear" w:color="000000" w:fill="FFC000"/>
            <w:noWrap/>
            <w:vAlign w:val="bottom"/>
            <w:hideMark/>
          </w:tcPr>
          <w:p w14:paraId="1562DDAD"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r>
      <w:tr w:rsidR="00552F54" w:rsidRPr="00552F54" w14:paraId="7F53D6D2"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DD81043"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w:t>
            </w:r>
          </w:p>
        </w:tc>
        <w:tc>
          <w:tcPr>
            <w:tcW w:w="3732" w:type="dxa"/>
            <w:tcBorders>
              <w:top w:val="nil"/>
              <w:left w:val="nil"/>
              <w:bottom w:val="single" w:sz="4" w:space="0" w:color="auto"/>
              <w:right w:val="single" w:sz="4" w:space="0" w:color="auto"/>
            </w:tcBorders>
            <w:shd w:val="clear" w:color="auto" w:fill="auto"/>
            <w:noWrap/>
            <w:vAlign w:val="bottom"/>
            <w:hideMark/>
          </w:tcPr>
          <w:p w14:paraId="44F4D406"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Hlače z všito zaščito pred vrezom</w:t>
            </w:r>
          </w:p>
        </w:tc>
        <w:tc>
          <w:tcPr>
            <w:tcW w:w="2646" w:type="dxa"/>
            <w:tcBorders>
              <w:top w:val="nil"/>
              <w:left w:val="nil"/>
              <w:bottom w:val="single" w:sz="4" w:space="0" w:color="auto"/>
              <w:right w:val="single" w:sz="4" w:space="0" w:color="auto"/>
            </w:tcBorders>
            <w:shd w:val="clear" w:color="auto" w:fill="auto"/>
            <w:noWrap/>
            <w:vAlign w:val="center"/>
            <w:hideMark/>
          </w:tcPr>
          <w:p w14:paraId="7F76C36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286</w:t>
            </w:r>
          </w:p>
        </w:tc>
        <w:tc>
          <w:tcPr>
            <w:tcW w:w="2127" w:type="dxa"/>
            <w:tcBorders>
              <w:top w:val="nil"/>
              <w:left w:val="nil"/>
              <w:bottom w:val="single" w:sz="4" w:space="0" w:color="auto"/>
              <w:right w:val="single" w:sz="4" w:space="0" w:color="auto"/>
            </w:tcBorders>
            <w:shd w:val="clear" w:color="auto" w:fill="auto"/>
            <w:noWrap/>
            <w:vAlign w:val="center"/>
            <w:hideMark/>
          </w:tcPr>
          <w:p w14:paraId="0A33C687"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286</w:t>
            </w:r>
          </w:p>
        </w:tc>
      </w:tr>
      <w:tr w:rsidR="00552F54" w:rsidRPr="00552F54" w14:paraId="03938BA7"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E6535D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w:t>
            </w:r>
          </w:p>
        </w:tc>
        <w:tc>
          <w:tcPr>
            <w:tcW w:w="3732" w:type="dxa"/>
            <w:tcBorders>
              <w:top w:val="nil"/>
              <w:left w:val="nil"/>
              <w:bottom w:val="single" w:sz="4" w:space="0" w:color="auto"/>
              <w:right w:val="single" w:sz="4" w:space="0" w:color="auto"/>
            </w:tcBorders>
            <w:shd w:val="clear" w:color="auto" w:fill="auto"/>
            <w:noWrap/>
            <w:vAlign w:val="bottom"/>
            <w:hideMark/>
          </w:tcPr>
          <w:p w14:paraId="1BCE72C3"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Naramnice za protivrezne hlače</w:t>
            </w:r>
          </w:p>
        </w:tc>
        <w:tc>
          <w:tcPr>
            <w:tcW w:w="2646" w:type="dxa"/>
            <w:tcBorders>
              <w:top w:val="nil"/>
              <w:left w:val="nil"/>
              <w:bottom w:val="single" w:sz="4" w:space="0" w:color="auto"/>
              <w:right w:val="single" w:sz="4" w:space="0" w:color="auto"/>
            </w:tcBorders>
            <w:shd w:val="clear" w:color="auto" w:fill="auto"/>
            <w:noWrap/>
            <w:vAlign w:val="center"/>
            <w:hideMark/>
          </w:tcPr>
          <w:p w14:paraId="5A156287"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143</w:t>
            </w:r>
          </w:p>
        </w:tc>
        <w:tc>
          <w:tcPr>
            <w:tcW w:w="2127" w:type="dxa"/>
            <w:tcBorders>
              <w:top w:val="nil"/>
              <w:left w:val="nil"/>
              <w:bottom w:val="single" w:sz="4" w:space="0" w:color="auto"/>
              <w:right w:val="single" w:sz="4" w:space="0" w:color="auto"/>
            </w:tcBorders>
            <w:shd w:val="clear" w:color="auto" w:fill="auto"/>
            <w:noWrap/>
            <w:vAlign w:val="center"/>
            <w:hideMark/>
          </w:tcPr>
          <w:p w14:paraId="0171BE06"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143</w:t>
            </w:r>
          </w:p>
        </w:tc>
      </w:tr>
      <w:tr w:rsidR="00552F54" w:rsidRPr="00552F54" w14:paraId="3451AEB8"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E61443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w:t>
            </w:r>
          </w:p>
        </w:tc>
        <w:tc>
          <w:tcPr>
            <w:tcW w:w="3732" w:type="dxa"/>
            <w:tcBorders>
              <w:top w:val="nil"/>
              <w:left w:val="nil"/>
              <w:bottom w:val="single" w:sz="4" w:space="0" w:color="auto"/>
              <w:right w:val="single" w:sz="4" w:space="0" w:color="auto"/>
            </w:tcBorders>
            <w:shd w:val="clear" w:color="auto" w:fill="auto"/>
            <w:noWrap/>
            <w:vAlign w:val="bottom"/>
            <w:hideMark/>
          </w:tcPr>
          <w:p w14:paraId="04838A79"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Vidni suknjič gozdar</w:t>
            </w:r>
          </w:p>
        </w:tc>
        <w:tc>
          <w:tcPr>
            <w:tcW w:w="2646" w:type="dxa"/>
            <w:tcBorders>
              <w:top w:val="nil"/>
              <w:left w:val="nil"/>
              <w:bottom w:val="single" w:sz="4" w:space="0" w:color="auto"/>
              <w:right w:val="single" w:sz="4" w:space="0" w:color="auto"/>
            </w:tcBorders>
            <w:shd w:val="clear" w:color="auto" w:fill="auto"/>
            <w:noWrap/>
            <w:vAlign w:val="center"/>
            <w:hideMark/>
          </w:tcPr>
          <w:p w14:paraId="456401E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143</w:t>
            </w:r>
          </w:p>
        </w:tc>
        <w:tc>
          <w:tcPr>
            <w:tcW w:w="2127" w:type="dxa"/>
            <w:tcBorders>
              <w:top w:val="nil"/>
              <w:left w:val="nil"/>
              <w:bottom w:val="single" w:sz="4" w:space="0" w:color="auto"/>
              <w:right w:val="single" w:sz="4" w:space="0" w:color="auto"/>
            </w:tcBorders>
            <w:shd w:val="clear" w:color="auto" w:fill="auto"/>
            <w:noWrap/>
            <w:vAlign w:val="center"/>
            <w:hideMark/>
          </w:tcPr>
          <w:p w14:paraId="28AA9CE4"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143</w:t>
            </w:r>
          </w:p>
        </w:tc>
      </w:tr>
      <w:tr w:rsidR="00552F54" w:rsidRPr="00552F54" w14:paraId="6F914BD1"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CA8A52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4</w:t>
            </w:r>
          </w:p>
        </w:tc>
        <w:tc>
          <w:tcPr>
            <w:tcW w:w="3732" w:type="dxa"/>
            <w:tcBorders>
              <w:top w:val="nil"/>
              <w:left w:val="nil"/>
              <w:bottom w:val="single" w:sz="4" w:space="0" w:color="auto"/>
              <w:right w:val="single" w:sz="4" w:space="0" w:color="auto"/>
            </w:tcBorders>
            <w:shd w:val="clear" w:color="auto" w:fill="auto"/>
            <w:noWrap/>
            <w:vAlign w:val="center"/>
            <w:hideMark/>
          </w:tcPr>
          <w:p w14:paraId="2CD4C0FB"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SIDG - Zimski – podaljšan telovnik - gozdar</w:t>
            </w:r>
          </w:p>
        </w:tc>
        <w:tc>
          <w:tcPr>
            <w:tcW w:w="2646" w:type="dxa"/>
            <w:tcBorders>
              <w:top w:val="nil"/>
              <w:left w:val="nil"/>
              <w:bottom w:val="single" w:sz="4" w:space="0" w:color="auto"/>
              <w:right w:val="single" w:sz="4" w:space="0" w:color="auto"/>
            </w:tcBorders>
            <w:shd w:val="clear" w:color="auto" w:fill="auto"/>
            <w:noWrap/>
            <w:vAlign w:val="center"/>
            <w:hideMark/>
          </w:tcPr>
          <w:p w14:paraId="78FC21A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143</w:t>
            </w:r>
          </w:p>
        </w:tc>
        <w:tc>
          <w:tcPr>
            <w:tcW w:w="2127" w:type="dxa"/>
            <w:tcBorders>
              <w:top w:val="nil"/>
              <w:left w:val="nil"/>
              <w:bottom w:val="single" w:sz="4" w:space="0" w:color="auto"/>
              <w:right w:val="single" w:sz="4" w:space="0" w:color="auto"/>
            </w:tcBorders>
            <w:shd w:val="clear" w:color="auto" w:fill="auto"/>
            <w:noWrap/>
            <w:vAlign w:val="center"/>
            <w:hideMark/>
          </w:tcPr>
          <w:p w14:paraId="7BA477B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20</w:t>
            </w:r>
          </w:p>
        </w:tc>
      </w:tr>
      <w:tr w:rsidR="00552F54" w:rsidRPr="00552F54" w14:paraId="567B724A" w14:textId="77777777" w:rsidTr="00552F54">
        <w:trPr>
          <w:trHeight w:val="312"/>
        </w:trPr>
        <w:tc>
          <w:tcPr>
            <w:tcW w:w="988" w:type="dxa"/>
            <w:tcBorders>
              <w:top w:val="nil"/>
              <w:left w:val="single" w:sz="4" w:space="0" w:color="auto"/>
              <w:bottom w:val="single" w:sz="4" w:space="0" w:color="auto"/>
              <w:right w:val="single" w:sz="4" w:space="0" w:color="auto"/>
            </w:tcBorders>
            <w:shd w:val="clear" w:color="000000" w:fill="FFC000"/>
            <w:noWrap/>
            <w:vAlign w:val="bottom"/>
            <w:hideMark/>
          </w:tcPr>
          <w:p w14:paraId="341694E0"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SKLOP 3</w:t>
            </w:r>
          </w:p>
        </w:tc>
        <w:tc>
          <w:tcPr>
            <w:tcW w:w="3732" w:type="dxa"/>
            <w:tcBorders>
              <w:top w:val="nil"/>
              <w:left w:val="nil"/>
              <w:bottom w:val="single" w:sz="4" w:space="0" w:color="auto"/>
              <w:right w:val="nil"/>
            </w:tcBorders>
            <w:shd w:val="clear" w:color="000000" w:fill="FFC000"/>
            <w:noWrap/>
            <w:vAlign w:val="bottom"/>
            <w:hideMark/>
          </w:tcPr>
          <w:p w14:paraId="615A2A44"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Delovna in varovalna obutev - gozdarska</w:t>
            </w:r>
          </w:p>
        </w:tc>
        <w:tc>
          <w:tcPr>
            <w:tcW w:w="2646" w:type="dxa"/>
            <w:tcBorders>
              <w:top w:val="nil"/>
              <w:left w:val="nil"/>
              <w:bottom w:val="single" w:sz="4" w:space="0" w:color="auto"/>
              <w:right w:val="nil"/>
            </w:tcBorders>
            <w:shd w:val="clear" w:color="000000" w:fill="FFC000"/>
            <w:noWrap/>
            <w:vAlign w:val="bottom"/>
            <w:hideMark/>
          </w:tcPr>
          <w:p w14:paraId="5B146B30"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c>
          <w:tcPr>
            <w:tcW w:w="2127" w:type="dxa"/>
            <w:tcBorders>
              <w:top w:val="nil"/>
              <w:left w:val="nil"/>
              <w:bottom w:val="single" w:sz="4" w:space="0" w:color="auto"/>
              <w:right w:val="single" w:sz="4" w:space="0" w:color="auto"/>
            </w:tcBorders>
            <w:shd w:val="clear" w:color="000000" w:fill="FFC000"/>
            <w:noWrap/>
            <w:vAlign w:val="bottom"/>
            <w:hideMark/>
          </w:tcPr>
          <w:p w14:paraId="3960ED46"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r>
      <w:tr w:rsidR="00552F54" w:rsidRPr="00552F54" w14:paraId="0AC49F5C" w14:textId="77777777" w:rsidTr="00552F54">
        <w:trPr>
          <w:trHeight w:val="276"/>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8DC753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w:t>
            </w:r>
          </w:p>
        </w:tc>
        <w:tc>
          <w:tcPr>
            <w:tcW w:w="3732" w:type="dxa"/>
            <w:tcBorders>
              <w:top w:val="nil"/>
              <w:left w:val="nil"/>
              <w:bottom w:val="single" w:sz="4" w:space="0" w:color="auto"/>
              <w:right w:val="single" w:sz="4" w:space="0" w:color="auto"/>
            </w:tcBorders>
            <w:shd w:val="clear" w:color="auto" w:fill="auto"/>
            <w:vAlign w:val="bottom"/>
            <w:hideMark/>
          </w:tcPr>
          <w:p w14:paraId="1C8ACF1A"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Delovna obutev - visoka - študentsko delo</w:t>
            </w:r>
          </w:p>
        </w:tc>
        <w:tc>
          <w:tcPr>
            <w:tcW w:w="2646" w:type="dxa"/>
            <w:tcBorders>
              <w:top w:val="nil"/>
              <w:left w:val="nil"/>
              <w:bottom w:val="single" w:sz="4" w:space="0" w:color="auto"/>
              <w:right w:val="single" w:sz="4" w:space="0" w:color="auto"/>
            </w:tcBorders>
            <w:shd w:val="clear" w:color="auto" w:fill="auto"/>
            <w:noWrap/>
            <w:vAlign w:val="center"/>
            <w:hideMark/>
          </w:tcPr>
          <w:p w14:paraId="1437CA6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78</w:t>
            </w:r>
          </w:p>
        </w:tc>
        <w:tc>
          <w:tcPr>
            <w:tcW w:w="2127" w:type="dxa"/>
            <w:tcBorders>
              <w:top w:val="nil"/>
              <w:left w:val="nil"/>
              <w:bottom w:val="single" w:sz="4" w:space="0" w:color="auto"/>
              <w:right w:val="single" w:sz="4" w:space="0" w:color="auto"/>
            </w:tcBorders>
            <w:shd w:val="clear" w:color="auto" w:fill="auto"/>
            <w:noWrap/>
            <w:vAlign w:val="center"/>
            <w:hideMark/>
          </w:tcPr>
          <w:p w14:paraId="3B5D70FE"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78</w:t>
            </w:r>
          </w:p>
        </w:tc>
      </w:tr>
      <w:tr w:rsidR="00552F54" w:rsidRPr="00552F54" w14:paraId="1F383961" w14:textId="77777777" w:rsidTr="00552F54">
        <w:trPr>
          <w:trHeight w:val="34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422532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w:t>
            </w:r>
          </w:p>
        </w:tc>
        <w:tc>
          <w:tcPr>
            <w:tcW w:w="3732" w:type="dxa"/>
            <w:tcBorders>
              <w:top w:val="nil"/>
              <w:left w:val="nil"/>
              <w:bottom w:val="single" w:sz="4" w:space="0" w:color="auto"/>
              <w:right w:val="single" w:sz="4" w:space="0" w:color="auto"/>
            </w:tcBorders>
            <w:shd w:val="clear" w:color="auto" w:fill="auto"/>
            <w:vAlign w:val="bottom"/>
            <w:hideMark/>
          </w:tcPr>
          <w:p w14:paraId="23DCEAFE"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Delovna obutev - Škornji - tehnični kader</w:t>
            </w:r>
          </w:p>
        </w:tc>
        <w:tc>
          <w:tcPr>
            <w:tcW w:w="2646" w:type="dxa"/>
            <w:tcBorders>
              <w:top w:val="nil"/>
              <w:left w:val="nil"/>
              <w:bottom w:val="single" w:sz="4" w:space="0" w:color="auto"/>
              <w:right w:val="single" w:sz="4" w:space="0" w:color="auto"/>
            </w:tcBorders>
            <w:shd w:val="clear" w:color="auto" w:fill="auto"/>
            <w:noWrap/>
            <w:vAlign w:val="center"/>
            <w:hideMark/>
          </w:tcPr>
          <w:p w14:paraId="6D2FD45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78</w:t>
            </w:r>
          </w:p>
        </w:tc>
        <w:tc>
          <w:tcPr>
            <w:tcW w:w="2127" w:type="dxa"/>
            <w:tcBorders>
              <w:top w:val="nil"/>
              <w:left w:val="nil"/>
              <w:bottom w:val="single" w:sz="4" w:space="0" w:color="auto"/>
              <w:right w:val="single" w:sz="4" w:space="0" w:color="auto"/>
            </w:tcBorders>
            <w:shd w:val="clear" w:color="auto" w:fill="auto"/>
            <w:noWrap/>
            <w:vAlign w:val="center"/>
            <w:hideMark/>
          </w:tcPr>
          <w:p w14:paraId="5EF2AF34"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20</w:t>
            </w:r>
          </w:p>
        </w:tc>
      </w:tr>
      <w:tr w:rsidR="00552F54" w:rsidRPr="00552F54" w14:paraId="2238A112" w14:textId="77777777" w:rsidTr="00552F54">
        <w:trPr>
          <w:trHeight w:val="6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AFE0FC3"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w:t>
            </w:r>
          </w:p>
        </w:tc>
        <w:tc>
          <w:tcPr>
            <w:tcW w:w="3732" w:type="dxa"/>
            <w:tcBorders>
              <w:top w:val="nil"/>
              <w:left w:val="nil"/>
              <w:bottom w:val="single" w:sz="4" w:space="0" w:color="auto"/>
              <w:right w:val="single" w:sz="4" w:space="0" w:color="auto"/>
            </w:tcBorders>
            <w:shd w:val="clear" w:color="auto" w:fill="auto"/>
            <w:vAlign w:val="bottom"/>
            <w:hideMark/>
          </w:tcPr>
          <w:p w14:paraId="0FAF774C"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Varovalna obutev - Škornji - tehnični kader s kapico</w:t>
            </w:r>
          </w:p>
        </w:tc>
        <w:tc>
          <w:tcPr>
            <w:tcW w:w="2646" w:type="dxa"/>
            <w:tcBorders>
              <w:top w:val="nil"/>
              <w:left w:val="nil"/>
              <w:bottom w:val="single" w:sz="4" w:space="0" w:color="auto"/>
              <w:right w:val="single" w:sz="4" w:space="0" w:color="auto"/>
            </w:tcBorders>
            <w:shd w:val="clear" w:color="auto" w:fill="auto"/>
            <w:noWrap/>
            <w:vAlign w:val="center"/>
            <w:hideMark/>
          </w:tcPr>
          <w:p w14:paraId="59804EB6"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117</w:t>
            </w:r>
          </w:p>
        </w:tc>
        <w:tc>
          <w:tcPr>
            <w:tcW w:w="2127" w:type="dxa"/>
            <w:tcBorders>
              <w:top w:val="nil"/>
              <w:left w:val="nil"/>
              <w:bottom w:val="single" w:sz="4" w:space="0" w:color="auto"/>
              <w:right w:val="single" w:sz="4" w:space="0" w:color="auto"/>
            </w:tcBorders>
            <w:shd w:val="clear" w:color="auto" w:fill="auto"/>
            <w:noWrap/>
            <w:vAlign w:val="center"/>
            <w:hideMark/>
          </w:tcPr>
          <w:p w14:paraId="2A588D7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20</w:t>
            </w:r>
          </w:p>
        </w:tc>
      </w:tr>
      <w:tr w:rsidR="00552F54" w:rsidRPr="00552F54" w14:paraId="06972175" w14:textId="77777777" w:rsidTr="00552F54">
        <w:trPr>
          <w:trHeight w:val="55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187ECE7"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4</w:t>
            </w:r>
          </w:p>
        </w:tc>
        <w:tc>
          <w:tcPr>
            <w:tcW w:w="3732" w:type="dxa"/>
            <w:tcBorders>
              <w:top w:val="nil"/>
              <w:left w:val="nil"/>
              <w:bottom w:val="single" w:sz="4" w:space="0" w:color="auto"/>
              <w:right w:val="single" w:sz="4" w:space="0" w:color="auto"/>
            </w:tcBorders>
            <w:shd w:val="clear" w:color="auto" w:fill="auto"/>
            <w:vAlign w:val="bottom"/>
            <w:hideMark/>
          </w:tcPr>
          <w:p w14:paraId="0698510F"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Varovalna </w:t>
            </w:r>
            <w:proofErr w:type="spellStart"/>
            <w:r w:rsidRPr="00552F54">
              <w:rPr>
                <w:rFonts w:ascii="Century Gothic" w:eastAsia="Times New Roman" w:hAnsi="Century Gothic" w:cs="Calibri"/>
                <w:color w:val="000000"/>
                <w:sz w:val="22"/>
                <w:lang w:eastAsia="sl-SI"/>
              </w:rPr>
              <w:t>protivrezna</w:t>
            </w:r>
            <w:proofErr w:type="spellEnd"/>
            <w:r w:rsidRPr="00552F54">
              <w:rPr>
                <w:rFonts w:ascii="Century Gothic" w:eastAsia="Times New Roman" w:hAnsi="Century Gothic" w:cs="Calibri"/>
                <w:color w:val="000000"/>
                <w:sz w:val="22"/>
                <w:lang w:eastAsia="sl-SI"/>
              </w:rPr>
              <w:t xml:space="preserve"> obutev - gozdarski škornji z vložkom - sekač</w:t>
            </w:r>
          </w:p>
        </w:tc>
        <w:tc>
          <w:tcPr>
            <w:tcW w:w="2646" w:type="dxa"/>
            <w:tcBorders>
              <w:top w:val="nil"/>
              <w:left w:val="nil"/>
              <w:bottom w:val="single" w:sz="4" w:space="0" w:color="auto"/>
              <w:right w:val="single" w:sz="4" w:space="0" w:color="auto"/>
            </w:tcBorders>
            <w:shd w:val="clear" w:color="auto" w:fill="auto"/>
            <w:noWrap/>
            <w:vAlign w:val="center"/>
            <w:hideMark/>
          </w:tcPr>
          <w:p w14:paraId="1C6A58B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c>
          <w:tcPr>
            <w:tcW w:w="2127" w:type="dxa"/>
            <w:tcBorders>
              <w:top w:val="nil"/>
              <w:left w:val="nil"/>
              <w:bottom w:val="single" w:sz="4" w:space="0" w:color="auto"/>
              <w:right w:val="single" w:sz="4" w:space="0" w:color="auto"/>
            </w:tcBorders>
            <w:shd w:val="clear" w:color="auto" w:fill="auto"/>
            <w:noWrap/>
            <w:vAlign w:val="center"/>
            <w:hideMark/>
          </w:tcPr>
          <w:p w14:paraId="36DAE53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3629C01F"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EEB2FC3"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w:t>
            </w:r>
          </w:p>
        </w:tc>
        <w:tc>
          <w:tcPr>
            <w:tcW w:w="3732" w:type="dxa"/>
            <w:tcBorders>
              <w:top w:val="nil"/>
              <w:left w:val="nil"/>
              <w:bottom w:val="single" w:sz="4" w:space="0" w:color="auto"/>
              <w:right w:val="single" w:sz="4" w:space="0" w:color="auto"/>
            </w:tcBorders>
            <w:shd w:val="clear" w:color="auto" w:fill="auto"/>
            <w:vAlign w:val="bottom"/>
            <w:hideMark/>
          </w:tcPr>
          <w:p w14:paraId="4F9436C3"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Termo vložek za gozdarske škornje</w:t>
            </w:r>
          </w:p>
        </w:tc>
        <w:tc>
          <w:tcPr>
            <w:tcW w:w="2646" w:type="dxa"/>
            <w:tcBorders>
              <w:top w:val="nil"/>
              <w:left w:val="nil"/>
              <w:bottom w:val="single" w:sz="4" w:space="0" w:color="auto"/>
              <w:right w:val="single" w:sz="4" w:space="0" w:color="auto"/>
            </w:tcBorders>
            <w:shd w:val="clear" w:color="auto" w:fill="auto"/>
            <w:noWrap/>
            <w:vAlign w:val="center"/>
            <w:hideMark/>
          </w:tcPr>
          <w:p w14:paraId="0405B87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6A82C76E"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119207BA" w14:textId="77777777" w:rsidTr="00552F54">
        <w:trPr>
          <w:trHeight w:val="55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ABC341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6</w:t>
            </w:r>
          </w:p>
        </w:tc>
        <w:tc>
          <w:tcPr>
            <w:tcW w:w="3732" w:type="dxa"/>
            <w:tcBorders>
              <w:top w:val="nil"/>
              <w:left w:val="nil"/>
              <w:bottom w:val="single" w:sz="4" w:space="0" w:color="auto"/>
              <w:right w:val="single" w:sz="4" w:space="0" w:color="auto"/>
            </w:tcBorders>
            <w:shd w:val="clear" w:color="auto" w:fill="auto"/>
            <w:vAlign w:val="bottom"/>
            <w:hideMark/>
          </w:tcPr>
          <w:p w14:paraId="21270D21"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Varovalna </w:t>
            </w:r>
            <w:proofErr w:type="spellStart"/>
            <w:r w:rsidRPr="00552F54">
              <w:rPr>
                <w:rFonts w:ascii="Century Gothic" w:eastAsia="Times New Roman" w:hAnsi="Century Gothic" w:cs="Calibri"/>
                <w:color w:val="000000"/>
                <w:sz w:val="22"/>
                <w:lang w:eastAsia="sl-SI"/>
              </w:rPr>
              <w:t>protivrezna</w:t>
            </w:r>
            <w:proofErr w:type="spellEnd"/>
            <w:r w:rsidRPr="00552F54">
              <w:rPr>
                <w:rFonts w:ascii="Century Gothic" w:eastAsia="Times New Roman" w:hAnsi="Century Gothic" w:cs="Calibri"/>
                <w:color w:val="000000"/>
                <w:sz w:val="22"/>
                <w:lang w:eastAsia="sl-SI"/>
              </w:rPr>
              <w:t xml:space="preserve"> obutev - gozdarska - lažja        </w:t>
            </w:r>
          </w:p>
        </w:tc>
        <w:tc>
          <w:tcPr>
            <w:tcW w:w="2646" w:type="dxa"/>
            <w:tcBorders>
              <w:top w:val="nil"/>
              <w:left w:val="nil"/>
              <w:bottom w:val="single" w:sz="4" w:space="0" w:color="auto"/>
              <w:right w:val="single" w:sz="4" w:space="0" w:color="auto"/>
            </w:tcBorders>
            <w:shd w:val="clear" w:color="auto" w:fill="auto"/>
            <w:noWrap/>
            <w:vAlign w:val="center"/>
            <w:hideMark/>
          </w:tcPr>
          <w:p w14:paraId="722F7C6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78</w:t>
            </w:r>
          </w:p>
        </w:tc>
        <w:tc>
          <w:tcPr>
            <w:tcW w:w="2127" w:type="dxa"/>
            <w:tcBorders>
              <w:top w:val="nil"/>
              <w:left w:val="nil"/>
              <w:bottom w:val="single" w:sz="4" w:space="0" w:color="auto"/>
              <w:right w:val="single" w:sz="4" w:space="0" w:color="auto"/>
            </w:tcBorders>
            <w:shd w:val="clear" w:color="auto" w:fill="auto"/>
            <w:noWrap/>
            <w:vAlign w:val="center"/>
            <w:hideMark/>
          </w:tcPr>
          <w:p w14:paraId="22C5992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78</w:t>
            </w:r>
          </w:p>
        </w:tc>
      </w:tr>
      <w:tr w:rsidR="00552F54" w:rsidRPr="00552F54" w14:paraId="79C45D4B" w14:textId="77777777" w:rsidTr="00552F54">
        <w:trPr>
          <w:trHeight w:val="55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A3F1CC6"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w:t>
            </w:r>
          </w:p>
        </w:tc>
        <w:tc>
          <w:tcPr>
            <w:tcW w:w="3732" w:type="dxa"/>
            <w:tcBorders>
              <w:top w:val="nil"/>
              <w:left w:val="nil"/>
              <w:bottom w:val="single" w:sz="4" w:space="0" w:color="auto"/>
              <w:right w:val="single" w:sz="4" w:space="0" w:color="auto"/>
            </w:tcBorders>
            <w:shd w:val="clear" w:color="auto" w:fill="auto"/>
            <w:vAlign w:val="bottom"/>
            <w:hideMark/>
          </w:tcPr>
          <w:p w14:paraId="523FA63B"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Varovalna </w:t>
            </w:r>
            <w:proofErr w:type="spellStart"/>
            <w:r w:rsidRPr="00552F54">
              <w:rPr>
                <w:rFonts w:ascii="Century Gothic" w:eastAsia="Times New Roman" w:hAnsi="Century Gothic" w:cs="Calibri"/>
                <w:color w:val="000000"/>
                <w:sz w:val="22"/>
                <w:lang w:eastAsia="sl-SI"/>
              </w:rPr>
              <w:t>protivrezna</w:t>
            </w:r>
            <w:proofErr w:type="spellEnd"/>
            <w:r w:rsidRPr="00552F54">
              <w:rPr>
                <w:rFonts w:ascii="Century Gothic" w:eastAsia="Times New Roman" w:hAnsi="Century Gothic" w:cs="Calibri"/>
                <w:color w:val="000000"/>
                <w:sz w:val="22"/>
                <w:lang w:eastAsia="sl-SI"/>
              </w:rPr>
              <w:t xml:space="preserve"> obutev - gozdarska - robustnejša       </w:t>
            </w:r>
          </w:p>
        </w:tc>
        <w:tc>
          <w:tcPr>
            <w:tcW w:w="2646" w:type="dxa"/>
            <w:tcBorders>
              <w:top w:val="nil"/>
              <w:left w:val="nil"/>
              <w:bottom w:val="single" w:sz="4" w:space="0" w:color="auto"/>
              <w:right w:val="single" w:sz="4" w:space="0" w:color="auto"/>
            </w:tcBorders>
            <w:shd w:val="clear" w:color="auto" w:fill="auto"/>
            <w:noWrap/>
            <w:vAlign w:val="center"/>
            <w:hideMark/>
          </w:tcPr>
          <w:p w14:paraId="6ED8F827"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78</w:t>
            </w:r>
          </w:p>
        </w:tc>
        <w:tc>
          <w:tcPr>
            <w:tcW w:w="2127" w:type="dxa"/>
            <w:tcBorders>
              <w:top w:val="nil"/>
              <w:left w:val="nil"/>
              <w:bottom w:val="single" w:sz="4" w:space="0" w:color="auto"/>
              <w:right w:val="single" w:sz="4" w:space="0" w:color="auto"/>
            </w:tcBorders>
            <w:shd w:val="clear" w:color="auto" w:fill="auto"/>
            <w:noWrap/>
            <w:vAlign w:val="center"/>
            <w:hideMark/>
          </w:tcPr>
          <w:p w14:paraId="14B4DE64"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78</w:t>
            </w:r>
          </w:p>
        </w:tc>
      </w:tr>
      <w:tr w:rsidR="00552F54" w:rsidRPr="00552F54" w14:paraId="23F7F0A9" w14:textId="77777777" w:rsidTr="00552F54">
        <w:trPr>
          <w:trHeight w:val="276"/>
        </w:trPr>
        <w:tc>
          <w:tcPr>
            <w:tcW w:w="988" w:type="dxa"/>
            <w:tcBorders>
              <w:top w:val="nil"/>
              <w:left w:val="single" w:sz="4" w:space="0" w:color="auto"/>
              <w:bottom w:val="single" w:sz="4" w:space="0" w:color="auto"/>
              <w:right w:val="single" w:sz="4" w:space="0" w:color="auto"/>
            </w:tcBorders>
            <w:shd w:val="clear" w:color="000000" w:fill="FFC000"/>
            <w:noWrap/>
            <w:vAlign w:val="bottom"/>
            <w:hideMark/>
          </w:tcPr>
          <w:p w14:paraId="7D3C0492"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SKLOP 4</w:t>
            </w:r>
          </w:p>
        </w:tc>
        <w:tc>
          <w:tcPr>
            <w:tcW w:w="3732" w:type="dxa"/>
            <w:tcBorders>
              <w:top w:val="nil"/>
              <w:left w:val="nil"/>
              <w:bottom w:val="single" w:sz="4" w:space="0" w:color="auto"/>
              <w:right w:val="single" w:sz="4" w:space="0" w:color="auto"/>
            </w:tcBorders>
            <w:shd w:val="clear" w:color="000000" w:fill="FFC000"/>
            <w:noWrap/>
            <w:vAlign w:val="bottom"/>
            <w:hideMark/>
          </w:tcPr>
          <w:p w14:paraId="02885ED6"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Dežna oblačila in varovalne rokavice</w:t>
            </w:r>
          </w:p>
        </w:tc>
        <w:tc>
          <w:tcPr>
            <w:tcW w:w="2646" w:type="dxa"/>
            <w:tcBorders>
              <w:top w:val="nil"/>
              <w:left w:val="nil"/>
              <w:bottom w:val="single" w:sz="4" w:space="0" w:color="auto"/>
              <w:right w:val="single" w:sz="4" w:space="0" w:color="auto"/>
            </w:tcBorders>
            <w:shd w:val="clear" w:color="000000" w:fill="FFC000"/>
            <w:noWrap/>
            <w:vAlign w:val="bottom"/>
            <w:hideMark/>
          </w:tcPr>
          <w:p w14:paraId="44AAECB7"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c>
          <w:tcPr>
            <w:tcW w:w="2127" w:type="dxa"/>
            <w:tcBorders>
              <w:top w:val="nil"/>
              <w:left w:val="nil"/>
              <w:bottom w:val="single" w:sz="4" w:space="0" w:color="auto"/>
              <w:right w:val="single" w:sz="4" w:space="0" w:color="auto"/>
            </w:tcBorders>
            <w:shd w:val="clear" w:color="000000" w:fill="FFC000"/>
            <w:noWrap/>
            <w:vAlign w:val="bottom"/>
            <w:hideMark/>
          </w:tcPr>
          <w:p w14:paraId="6C48126E"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r>
      <w:tr w:rsidR="00552F54" w:rsidRPr="00552F54" w14:paraId="5AF73364"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9D8500B"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w:t>
            </w:r>
          </w:p>
        </w:tc>
        <w:tc>
          <w:tcPr>
            <w:tcW w:w="3732" w:type="dxa"/>
            <w:tcBorders>
              <w:top w:val="nil"/>
              <w:left w:val="nil"/>
              <w:bottom w:val="single" w:sz="4" w:space="0" w:color="auto"/>
              <w:right w:val="single" w:sz="4" w:space="0" w:color="auto"/>
            </w:tcBorders>
            <w:shd w:val="clear" w:color="auto" w:fill="auto"/>
            <w:noWrap/>
            <w:vAlign w:val="bottom"/>
            <w:hideMark/>
          </w:tcPr>
          <w:p w14:paraId="7A83AF3A"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Dežna obleka - vidna - tehnični kader - suknjič</w:t>
            </w:r>
          </w:p>
        </w:tc>
        <w:tc>
          <w:tcPr>
            <w:tcW w:w="2646" w:type="dxa"/>
            <w:tcBorders>
              <w:top w:val="nil"/>
              <w:left w:val="nil"/>
              <w:bottom w:val="single" w:sz="4" w:space="0" w:color="auto"/>
              <w:right w:val="single" w:sz="4" w:space="0" w:color="auto"/>
            </w:tcBorders>
            <w:shd w:val="clear" w:color="auto" w:fill="auto"/>
            <w:noWrap/>
            <w:vAlign w:val="center"/>
            <w:hideMark/>
          </w:tcPr>
          <w:p w14:paraId="28E6406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244089E7"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58CB014D"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87B605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w:t>
            </w:r>
          </w:p>
        </w:tc>
        <w:tc>
          <w:tcPr>
            <w:tcW w:w="3732" w:type="dxa"/>
            <w:tcBorders>
              <w:top w:val="nil"/>
              <w:left w:val="nil"/>
              <w:bottom w:val="single" w:sz="4" w:space="0" w:color="auto"/>
              <w:right w:val="single" w:sz="4" w:space="0" w:color="auto"/>
            </w:tcBorders>
            <w:shd w:val="clear" w:color="auto" w:fill="auto"/>
            <w:noWrap/>
            <w:vAlign w:val="bottom"/>
            <w:hideMark/>
          </w:tcPr>
          <w:p w14:paraId="102AC6DD"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Dežna obleka - vidna - tehnični kader - hlače</w:t>
            </w:r>
          </w:p>
        </w:tc>
        <w:tc>
          <w:tcPr>
            <w:tcW w:w="2646" w:type="dxa"/>
            <w:tcBorders>
              <w:top w:val="nil"/>
              <w:left w:val="nil"/>
              <w:bottom w:val="single" w:sz="4" w:space="0" w:color="auto"/>
              <w:right w:val="single" w:sz="4" w:space="0" w:color="auto"/>
            </w:tcBorders>
            <w:shd w:val="clear" w:color="auto" w:fill="auto"/>
            <w:noWrap/>
            <w:vAlign w:val="center"/>
            <w:hideMark/>
          </w:tcPr>
          <w:p w14:paraId="541BD20B"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4A55CDF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661B50AD" w14:textId="77777777" w:rsidTr="00552F54">
        <w:trPr>
          <w:trHeight w:val="46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EFDC3E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w:t>
            </w:r>
          </w:p>
        </w:tc>
        <w:tc>
          <w:tcPr>
            <w:tcW w:w="3732" w:type="dxa"/>
            <w:tcBorders>
              <w:top w:val="nil"/>
              <w:left w:val="nil"/>
              <w:bottom w:val="single" w:sz="4" w:space="0" w:color="auto"/>
              <w:right w:val="single" w:sz="4" w:space="0" w:color="auto"/>
            </w:tcBorders>
            <w:shd w:val="clear" w:color="auto" w:fill="auto"/>
            <w:noWrap/>
            <w:vAlign w:val="bottom"/>
            <w:hideMark/>
          </w:tcPr>
          <w:p w14:paraId="685097EE"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Dežna obleka - visoko vidna - suknjič</w:t>
            </w:r>
          </w:p>
        </w:tc>
        <w:tc>
          <w:tcPr>
            <w:tcW w:w="2646" w:type="dxa"/>
            <w:tcBorders>
              <w:top w:val="nil"/>
              <w:left w:val="nil"/>
              <w:bottom w:val="single" w:sz="4" w:space="0" w:color="auto"/>
              <w:right w:val="single" w:sz="4" w:space="0" w:color="auto"/>
            </w:tcBorders>
            <w:shd w:val="clear" w:color="auto" w:fill="auto"/>
            <w:noWrap/>
            <w:vAlign w:val="center"/>
            <w:hideMark/>
          </w:tcPr>
          <w:p w14:paraId="76E175C7"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52</w:t>
            </w:r>
          </w:p>
        </w:tc>
        <w:tc>
          <w:tcPr>
            <w:tcW w:w="2127" w:type="dxa"/>
            <w:tcBorders>
              <w:top w:val="nil"/>
              <w:left w:val="nil"/>
              <w:bottom w:val="single" w:sz="4" w:space="0" w:color="auto"/>
              <w:right w:val="single" w:sz="4" w:space="0" w:color="auto"/>
            </w:tcBorders>
            <w:shd w:val="clear" w:color="auto" w:fill="auto"/>
            <w:noWrap/>
            <w:vAlign w:val="center"/>
            <w:hideMark/>
          </w:tcPr>
          <w:p w14:paraId="427037D9"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52</w:t>
            </w:r>
          </w:p>
        </w:tc>
      </w:tr>
      <w:tr w:rsidR="00552F54" w:rsidRPr="00552F54" w14:paraId="2980EC78" w14:textId="77777777" w:rsidTr="00552F54">
        <w:trPr>
          <w:trHeight w:val="396"/>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0F2FCA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4</w:t>
            </w:r>
          </w:p>
        </w:tc>
        <w:tc>
          <w:tcPr>
            <w:tcW w:w="3732" w:type="dxa"/>
            <w:tcBorders>
              <w:top w:val="nil"/>
              <w:left w:val="nil"/>
              <w:bottom w:val="single" w:sz="4" w:space="0" w:color="auto"/>
              <w:right w:val="single" w:sz="4" w:space="0" w:color="auto"/>
            </w:tcBorders>
            <w:shd w:val="clear" w:color="auto" w:fill="auto"/>
            <w:noWrap/>
            <w:vAlign w:val="bottom"/>
            <w:hideMark/>
          </w:tcPr>
          <w:p w14:paraId="44D44E0B"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Dežna obleka - visoko vidna - hlače </w:t>
            </w:r>
          </w:p>
        </w:tc>
        <w:tc>
          <w:tcPr>
            <w:tcW w:w="2646" w:type="dxa"/>
            <w:tcBorders>
              <w:top w:val="nil"/>
              <w:left w:val="nil"/>
              <w:bottom w:val="single" w:sz="4" w:space="0" w:color="auto"/>
              <w:right w:val="single" w:sz="4" w:space="0" w:color="auto"/>
            </w:tcBorders>
            <w:shd w:val="clear" w:color="auto" w:fill="auto"/>
            <w:noWrap/>
            <w:vAlign w:val="center"/>
            <w:hideMark/>
          </w:tcPr>
          <w:p w14:paraId="1FC2C3A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52</w:t>
            </w:r>
          </w:p>
        </w:tc>
        <w:tc>
          <w:tcPr>
            <w:tcW w:w="2127" w:type="dxa"/>
            <w:tcBorders>
              <w:top w:val="nil"/>
              <w:left w:val="nil"/>
              <w:bottom w:val="single" w:sz="4" w:space="0" w:color="auto"/>
              <w:right w:val="single" w:sz="4" w:space="0" w:color="auto"/>
            </w:tcBorders>
            <w:shd w:val="clear" w:color="auto" w:fill="auto"/>
            <w:noWrap/>
            <w:vAlign w:val="center"/>
            <w:hideMark/>
          </w:tcPr>
          <w:p w14:paraId="0DD7C3D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52</w:t>
            </w:r>
          </w:p>
        </w:tc>
      </w:tr>
      <w:tr w:rsidR="00552F54" w:rsidRPr="00552F54" w14:paraId="06079DA6"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1FC7782"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w:t>
            </w:r>
          </w:p>
        </w:tc>
        <w:tc>
          <w:tcPr>
            <w:tcW w:w="3732" w:type="dxa"/>
            <w:tcBorders>
              <w:top w:val="nil"/>
              <w:left w:val="nil"/>
              <w:bottom w:val="single" w:sz="4" w:space="0" w:color="auto"/>
              <w:right w:val="single" w:sz="4" w:space="0" w:color="auto"/>
            </w:tcBorders>
            <w:shd w:val="clear" w:color="auto" w:fill="auto"/>
            <w:noWrap/>
            <w:vAlign w:val="bottom"/>
            <w:hideMark/>
          </w:tcPr>
          <w:p w14:paraId="5D818DBE"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Dežni plašč - študentsko delo</w:t>
            </w:r>
          </w:p>
        </w:tc>
        <w:tc>
          <w:tcPr>
            <w:tcW w:w="2646" w:type="dxa"/>
            <w:tcBorders>
              <w:top w:val="nil"/>
              <w:left w:val="nil"/>
              <w:bottom w:val="single" w:sz="4" w:space="0" w:color="auto"/>
              <w:right w:val="single" w:sz="4" w:space="0" w:color="auto"/>
            </w:tcBorders>
            <w:shd w:val="clear" w:color="auto" w:fill="auto"/>
            <w:noWrap/>
            <w:vAlign w:val="center"/>
            <w:hideMark/>
          </w:tcPr>
          <w:p w14:paraId="4E2791DB"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c>
          <w:tcPr>
            <w:tcW w:w="2127" w:type="dxa"/>
            <w:tcBorders>
              <w:top w:val="nil"/>
              <w:left w:val="nil"/>
              <w:bottom w:val="single" w:sz="4" w:space="0" w:color="auto"/>
              <w:right w:val="single" w:sz="4" w:space="0" w:color="auto"/>
            </w:tcBorders>
            <w:shd w:val="clear" w:color="auto" w:fill="auto"/>
            <w:noWrap/>
            <w:vAlign w:val="center"/>
            <w:hideMark/>
          </w:tcPr>
          <w:p w14:paraId="5F13649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r>
      <w:tr w:rsidR="00552F54" w:rsidRPr="00552F54" w14:paraId="2E044D46"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D37AF23"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6</w:t>
            </w:r>
          </w:p>
        </w:tc>
        <w:tc>
          <w:tcPr>
            <w:tcW w:w="3732" w:type="dxa"/>
            <w:tcBorders>
              <w:top w:val="nil"/>
              <w:left w:val="nil"/>
              <w:bottom w:val="single" w:sz="4" w:space="0" w:color="auto"/>
              <w:right w:val="single" w:sz="4" w:space="0" w:color="auto"/>
            </w:tcBorders>
            <w:shd w:val="clear" w:color="auto" w:fill="auto"/>
            <w:noWrap/>
            <w:vAlign w:val="bottom"/>
            <w:hideMark/>
          </w:tcPr>
          <w:p w14:paraId="0C46B6A6"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Varovalne rokavice - termo - tehnični kader</w:t>
            </w:r>
          </w:p>
        </w:tc>
        <w:tc>
          <w:tcPr>
            <w:tcW w:w="2646" w:type="dxa"/>
            <w:tcBorders>
              <w:top w:val="nil"/>
              <w:left w:val="nil"/>
              <w:bottom w:val="single" w:sz="4" w:space="0" w:color="auto"/>
              <w:right w:val="single" w:sz="4" w:space="0" w:color="auto"/>
            </w:tcBorders>
            <w:shd w:val="clear" w:color="auto" w:fill="auto"/>
            <w:noWrap/>
            <w:vAlign w:val="center"/>
            <w:hideMark/>
          </w:tcPr>
          <w:p w14:paraId="0FD9A532"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260</w:t>
            </w:r>
          </w:p>
        </w:tc>
        <w:tc>
          <w:tcPr>
            <w:tcW w:w="2127" w:type="dxa"/>
            <w:tcBorders>
              <w:top w:val="nil"/>
              <w:left w:val="nil"/>
              <w:bottom w:val="single" w:sz="4" w:space="0" w:color="auto"/>
              <w:right w:val="single" w:sz="4" w:space="0" w:color="auto"/>
            </w:tcBorders>
            <w:shd w:val="clear" w:color="auto" w:fill="auto"/>
            <w:noWrap/>
            <w:vAlign w:val="center"/>
            <w:hideMark/>
          </w:tcPr>
          <w:p w14:paraId="2BA32D0E"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260</w:t>
            </w:r>
          </w:p>
        </w:tc>
      </w:tr>
      <w:tr w:rsidR="00552F54" w:rsidRPr="00552F54" w14:paraId="6CA5699F"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615527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w:t>
            </w:r>
          </w:p>
        </w:tc>
        <w:tc>
          <w:tcPr>
            <w:tcW w:w="3732" w:type="dxa"/>
            <w:tcBorders>
              <w:top w:val="nil"/>
              <w:left w:val="nil"/>
              <w:bottom w:val="single" w:sz="4" w:space="0" w:color="auto"/>
              <w:right w:val="single" w:sz="4" w:space="0" w:color="auto"/>
            </w:tcBorders>
            <w:shd w:val="clear" w:color="auto" w:fill="auto"/>
            <w:noWrap/>
            <w:vAlign w:val="bottom"/>
            <w:hideMark/>
          </w:tcPr>
          <w:p w14:paraId="2B0894FD"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Varovalne rokavice - gozdar letne          </w:t>
            </w:r>
          </w:p>
        </w:tc>
        <w:tc>
          <w:tcPr>
            <w:tcW w:w="2646" w:type="dxa"/>
            <w:tcBorders>
              <w:top w:val="nil"/>
              <w:left w:val="nil"/>
              <w:bottom w:val="single" w:sz="4" w:space="0" w:color="auto"/>
              <w:right w:val="single" w:sz="4" w:space="0" w:color="auto"/>
            </w:tcBorders>
            <w:shd w:val="clear" w:color="auto" w:fill="auto"/>
            <w:noWrap/>
            <w:vAlign w:val="center"/>
            <w:hideMark/>
          </w:tcPr>
          <w:p w14:paraId="034882F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1560</w:t>
            </w:r>
          </w:p>
        </w:tc>
        <w:tc>
          <w:tcPr>
            <w:tcW w:w="2127" w:type="dxa"/>
            <w:tcBorders>
              <w:top w:val="nil"/>
              <w:left w:val="nil"/>
              <w:bottom w:val="single" w:sz="4" w:space="0" w:color="auto"/>
              <w:right w:val="single" w:sz="4" w:space="0" w:color="auto"/>
            </w:tcBorders>
            <w:shd w:val="clear" w:color="auto" w:fill="auto"/>
            <w:noWrap/>
            <w:vAlign w:val="center"/>
            <w:hideMark/>
          </w:tcPr>
          <w:p w14:paraId="0FD4AAB4"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1560</w:t>
            </w:r>
          </w:p>
        </w:tc>
      </w:tr>
      <w:tr w:rsidR="00552F54" w:rsidRPr="00552F54" w14:paraId="530AEB90"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0D1EC6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8</w:t>
            </w:r>
          </w:p>
        </w:tc>
        <w:tc>
          <w:tcPr>
            <w:tcW w:w="3732" w:type="dxa"/>
            <w:tcBorders>
              <w:top w:val="nil"/>
              <w:left w:val="nil"/>
              <w:bottom w:val="single" w:sz="4" w:space="0" w:color="auto"/>
              <w:right w:val="single" w:sz="4" w:space="0" w:color="auto"/>
            </w:tcBorders>
            <w:shd w:val="clear" w:color="auto" w:fill="auto"/>
            <w:noWrap/>
            <w:vAlign w:val="bottom"/>
            <w:hideMark/>
          </w:tcPr>
          <w:p w14:paraId="30660335"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Varovalne rokavice - gozdar zimske   </w:t>
            </w:r>
          </w:p>
        </w:tc>
        <w:tc>
          <w:tcPr>
            <w:tcW w:w="2646" w:type="dxa"/>
            <w:tcBorders>
              <w:top w:val="nil"/>
              <w:left w:val="nil"/>
              <w:bottom w:val="single" w:sz="4" w:space="0" w:color="auto"/>
              <w:right w:val="single" w:sz="4" w:space="0" w:color="auto"/>
            </w:tcBorders>
            <w:shd w:val="clear" w:color="auto" w:fill="auto"/>
            <w:noWrap/>
            <w:vAlign w:val="center"/>
            <w:hideMark/>
          </w:tcPr>
          <w:p w14:paraId="5495C40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325</w:t>
            </w:r>
          </w:p>
        </w:tc>
        <w:tc>
          <w:tcPr>
            <w:tcW w:w="2127" w:type="dxa"/>
            <w:tcBorders>
              <w:top w:val="nil"/>
              <w:left w:val="nil"/>
              <w:bottom w:val="single" w:sz="4" w:space="0" w:color="auto"/>
              <w:right w:val="single" w:sz="4" w:space="0" w:color="auto"/>
            </w:tcBorders>
            <w:shd w:val="clear" w:color="auto" w:fill="auto"/>
            <w:noWrap/>
            <w:vAlign w:val="center"/>
            <w:hideMark/>
          </w:tcPr>
          <w:p w14:paraId="108ED84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325</w:t>
            </w:r>
          </w:p>
        </w:tc>
      </w:tr>
      <w:tr w:rsidR="00552F54" w:rsidRPr="00552F54" w14:paraId="5B734335"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4FBC4C2"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9</w:t>
            </w:r>
          </w:p>
        </w:tc>
        <w:tc>
          <w:tcPr>
            <w:tcW w:w="3732" w:type="dxa"/>
            <w:tcBorders>
              <w:top w:val="nil"/>
              <w:left w:val="nil"/>
              <w:bottom w:val="single" w:sz="4" w:space="0" w:color="auto"/>
              <w:right w:val="single" w:sz="4" w:space="0" w:color="auto"/>
            </w:tcBorders>
            <w:shd w:val="clear" w:color="auto" w:fill="auto"/>
            <w:noWrap/>
            <w:vAlign w:val="bottom"/>
            <w:hideMark/>
          </w:tcPr>
          <w:p w14:paraId="29B83153"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Varovalne rokavice gozdar - </w:t>
            </w:r>
            <w:proofErr w:type="spellStart"/>
            <w:r w:rsidRPr="00552F54">
              <w:rPr>
                <w:rFonts w:ascii="Century Gothic" w:eastAsia="Times New Roman" w:hAnsi="Century Gothic" w:cs="Calibri"/>
                <w:color w:val="000000"/>
                <w:sz w:val="22"/>
                <w:lang w:eastAsia="sl-SI"/>
              </w:rPr>
              <w:t>protivibracijske</w:t>
            </w:r>
            <w:proofErr w:type="spellEnd"/>
          </w:p>
        </w:tc>
        <w:tc>
          <w:tcPr>
            <w:tcW w:w="2646" w:type="dxa"/>
            <w:tcBorders>
              <w:top w:val="nil"/>
              <w:left w:val="nil"/>
              <w:bottom w:val="single" w:sz="4" w:space="0" w:color="auto"/>
              <w:right w:val="single" w:sz="4" w:space="0" w:color="auto"/>
            </w:tcBorders>
            <w:shd w:val="clear" w:color="auto" w:fill="auto"/>
            <w:noWrap/>
            <w:vAlign w:val="center"/>
            <w:hideMark/>
          </w:tcPr>
          <w:p w14:paraId="1A4917BE"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260</w:t>
            </w:r>
          </w:p>
        </w:tc>
        <w:tc>
          <w:tcPr>
            <w:tcW w:w="2127" w:type="dxa"/>
            <w:tcBorders>
              <w:top w:val="nil"/>
              <w:left w:val="nil"/>
              <w:bottom w:val="single" w:sz="4" w:space="0" w:color="auto"/>
              <w:right w:val="single" w:sz="4" w:space="0" w:color="auto"/>
            </w:tcBorders>
            <w:shd w:val="clear" w:color="auto" w:fill="auto"/>
            <w:noWrap/>
            <w:vAlign w:val="center"/>
            <w:hideMark/>
          </w:tcPr>
          <w:p w14:paraId="01209EA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286</w:t>
            </w:r>
          </w:p>
        </w:tc>
      </w:tr>
      <w:tr w:rsidR="00552F54" w:rsidRPr="00552F54" w14:paraId="00CFD627" w14:textId="77777777" w:rsidTr="00552F54">
        <w:trPr>
          <w:trHeight w:val="276"/>
        </w:trPr>
        <w:tc>
          <w:tcPr>
            <w:tcW w:w="988" w:type="dxa"/>
            <w:tcBorders>
              <w:top w:val="nil"/>
              <w:left w:val="single" w:sz="4" w:space="0" w:color="auto"/>
              <w:bottom w:val="single" w:sz="4" w:space="0" w:color="auto"/>
              <w:right w:val="single" w:sz="4" w:space="0" w:color="auto"/>
            </w:tcBorders>
            <w:shd w:val="clear" w:color="000000" w:fill="FFC000"/>
            <w:noWrap/>
            <w:vAlign w:val="bottom"/>
            <w:hideMark/>
          </w:tcPr>
          <w:p w14:paraId="6FE64096"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SKLOP 5</w:t>
            </w:r>
          </w:p>
        </w:tc>
        <w:tc>
          <w:tcPr>
            <w:tcW w:w="3732" w:type="dxa"/>
            <w:tcBorders>
              <w:top w:val="nil"/>
              <w:left w:val="nil"/>
              <w:bottom w:val="single" w:sz="4" w:space="0" w:color="auto"/>
              <w:right w:val="single" w:sz="4" w:space="0" w:color="auto"/>
            </w:tcBorders>
            <w:shd w:val="clear" w:color="000000" w:fill="FFC000"/>
            <w:noWrap/>
            <w:vAlign w:val="bottom"/>
            <w:hideMark/>
          </w:tcPr>
          <w:p w14:paraId="6F48BB37"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xml:space="preserve">Varovalna čelada </w:t>
            </w:r>
          </w:p>
        </w:tc>
        <w:tc>
          <w:tcPr>
            <w:tcW w:w="2646" w:type="dxa"/>
            <w:tcBorders>
              <w:top w:val="nil"/>
              <w:left w:val="nil"/>
              <w:bottom w:val="single" w:sz="4" w:space="0" w:color="auto"/>
              <w:right w:val="single" w:sz="4" w:space="0" w:color="auto"/>
            </w:tcBorders>
            <w:shd w:val="clear" w:color="000000" w:fill="FFC000"/>
            <w:noWrap/>
            <w:vAlign w:val="bottom"/>
            <w:hideMark/>
          </w:tcPr>
          <w:p w14:paraId="54432F94"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c>
          <w:tcPr>
            <w:tcW w:w="2127" w:type="dxa"/>
            <w:tcBorders>
              <w:top w:val="nil"/>
              <w:left w:val="nil"/>
              <w:bottom w:val="single" w:sz="4" w:space="0" w:color="auto"/>
              <w:right w:val="single" w:sz="4" w:space="0" w:color="auto"/>
            </w:tcBorders>
            <w:shd w:val="clear" w:color="000000" w:fill="FFC000"/>
            <w:noWrap/>
            <w:vAlign w:val="bottom"/>
            <w:hideMark/>
          </w:tcPr>
          <w:p w14:paraId="308531AF"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r>
      <w:tr w:rsidR="00552F54" w:rsidRPr="00552F54" w14:paraId="62040A4D" w14:textId="77777777" w:rsidTr="00552F54">
        <w:trPr>
          <w:trHeight w:val="672"/>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745E6"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lastRenderedPageBreak/>
              <w:t>1</w:t>
            </w:r>
          </w:p>
        </w:tc>
        <w:tc>
          <w:tcPr>
            <w:tcW w:w="3732" w:type="dxa"/>
            <w:tcBorders>
              <w:top w:val="single" w:sz="4" w:space="0" w:color="auto"/>
              <w:left w:val="nil"/>
              <w:bottom w:val="single" w:sz="4" w:space="0" w:color="auto"/>
              <w:right w:val="single" w:sz="4" w:space="0" w:color="auto"/>
            </w:tcBorders>
            <w:shd w:val="clear" w:color="auto" w:fill="auto"/>
            <w:vAlign w:val="bottom"/>
            <w:hideMark/>
          </w:tcPr>
          <w:p w14:paraId="6F215714"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Čelada - Gozdarska v kompletu  (čelada, glušniki, vezir)</w:t>
            </w:r>
          </w:p>
        </w:tc>
        <w:tc>
          <w:tcPr>
            <w:tcW w:w="2646" w:type="dxa"/>
            <w:tcBorders>
              <w:top w:val="single" w:sz="4" w:space="0" w:color="auto"/>
              <w:left w:val="nil"/>
              <w:bottom w:val="single" w:sz="4" w:space="0" w:color="auto"/>
              <w:right w:val="single" w:sz="4" w:space="0" w:color="auto"/>
            </w:tcBorders>
            <w:shd w:val="clear" w:color="auto" w:fill="auto"/>
            <w:noWrap/>
            <w:vAlign w:val="center"/>
            <w:hideMark/>
          </w:tcPr>
          <w:p w14:paraId="6D168D5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20</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1539B5E7"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120</w:t>
            </w:r>
          </w:p>
        </w:tc>
      </w:tr>
      <w:tr w:rsidR="00552F54" w:rsidRPr="00552F54" w14:paraId="3324EEB0" w14:textId="77777777" w:rsidTr="00552F54">
        <w:trPr>
          <w:trHeight w:val="42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00C0C54"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w:t>
            </w:r>
          </w:p>
        </w:tc>
        <w:tc>
          <w:tcPr>
            <w:tcW w:w="3732" w:type="dxa"/>
            <w:tcBorders>
              <w:top w:val="nil"/>
              <w:left w:val="nil"/>
              <w:bottom w:val="single" w:sz="4" w:space="0" w:color="auto"/>
              <w:right w:val="single" w:sz="4" w:space="0" w:color="auto"/>
            </w:tcBorders>
            <w:shd w:val="clear" w:color="auto" w:fill="auto"/>
            <w:noWrap/>
            <w:vAlign w:val="bottom"/>
            <w:hideMark/>
          </w:tcPr>
          <w:p w14:paraId="7941E2FB"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varovalna mrežica</w:t>
            </w:r>
          </w:p>
        </w:tc>
        <w:tc>
          <w:tcPr>
            <w:tcW w:w="2646" w:type="dxa"/>
            <w:tcBorders>
              <w:top w:val="nil"/>
              <w:left w:val="nil"/>
              <w:bottom w:val="single" w:sz="4" w:space="0" w:color="auto"/>
              <w:right w:val="single" w:sz="4" w:space="0" w:color="auto"/>
            </w:tcBorders>
            <w:shd w:val="clear" w:color="auto" w:fill="auto"/>
            <w:noWrap/>
            <w:vAlign w:val="center"/>
            <w:hideMark/>
          </w:tcPr>
          <w:p w14:paraId="6FADA9A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c>
          <w:tcPr>
            <w:tcW w:w="2127" w:type="dxa"/>
            <w:tcBorders>
              <w:top w:val="nil"/>
              <w:left w:val="nil"/>
              <w:bottom w:val="single" w:sz="4" w:space="0" w:color="auto"/>
              <w:right w:val="single" w:sz="4" w:space="0" w:color="auto"/>
            </w:tcBorders>
            <w:shd w:val="clear" w:color="auto" w:fill="auto"/>
            <w:noWrap/>
            <w:vAlign w:val="center"/>
            <w:hideMark/>
          </w:tcPr>
          <w:p w14:paraId="74531A4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r>
      <w:tr w:rsidR="00552F54" w:rsidRPr="00552F54" w14:paraId="521A42E0" w14:textId="77777777" w:rsidTr="00552F54">
        <w:trPr>
          <w:trHeight w:val="42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AE5B36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w:t>
            </w:r>
          </w:p>
        </w:tc>
        <w:tc>
          <w:tcPr>
            <w:tcW w:w="3732" w:type="dxa"/>
            <w:tcBorders>
              <w:top w:val="nil"/>
              <w:left w:val="nil"/>
              <w:bottom w:val="single" w:sz="4" w:space="0" w:color="auto"/>
              <w:right w:val="single" w:sz="4" w:space="0" w:color="auto"/>
            </w:tcBorders>
            <w:shd w:val="clear" w:color="auto" w:fill="auto"/>
            <w:noWrap/>
            <w:vAlign w:val="bottom"/>
            <w:hideMark/>
          </w:tcPr>
          <w:p w14:paraId="491F30C2"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Glušniki z nosilcem</w:t>
            </w:r>
          </w:p>
        </w:tc>
        <w:tc>
          <w:tcPr>
            <w:tcW w:w="2646" w:type="dxa"/>
            <w:tcBorders>
              <w:top w:val="nil"/>
              <w:left w:val="nil"/>
              <w:bottom w:val="single" w:sz="4" w:space="0" w:color="auto"/>
              <w:right w:val="single" w:sz="4" w:space="0" w:color="auto"/>
            </w:tcBorders>
            <w:shd w:val="clear" w:color="auto" w:fill="auto"/>
            <w:noWrap/>
            <w:vAlign w:val="center"/>
            <w:hideMark/>
          </w:tcPr>
          <w:p w14:paraId="4C9E55D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c>
          <w:tcPr>
            <w:tcW w:w="2127" w:type="dxa"/>
            <w:tcBorders>
              <w:top w:val="nil"/>
              <w:left w:val="nil"/>
              <w:bottom w:val="single" w:sz="4" w:space="0" w:color="auto"/>
              <w:right w:val="single" w:sz="4" w:space="0" w:color="auto"/>
            </w:tcBorders>
            <w:shd w:val="clear" w:color="auto" w:fill="auto"/>
            <w:noWrap/>
            <w:vAlign w:val="center"/>
            <w:hideMark/>
          </w:tcPr>
          <w:p w14:paraId="71512C3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r>
      <w:tr w:rsidR="00552F54" w:rsidRPr="00552F54" w14:paraId="724A5EE7" w14:textId="77777777" w:rsidTr="00552F54">
        <w:trPr>
          <w:trHeight w:val="42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4845FD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4</w:t>
            </w:r>
          </w:p>
        </w:tc>
        <w:tc>
          <w:tcPr>
            <w:tcW w:w="3732" w:type="dxa"/>
            <w:tcBorders>
              <w:top w:val="nil"/>
              <w:left w:val="nil"/>
              <w:bottom w:val="single" w:sz="4" w:space="0" w:color="auto"/>
              <w:right w:val="single" w:sz="4" w:space="0" w:color="auto"/>
            </w:tcBorders>
            <w:shd w:val="clear" w:color="auto" w:fill="auto"/>
            <w:noWrap/>
            <w:vAlign w:val="bottom"/>
            <w:hideMark/>
          </w:tcPr>
          <w:p w14:paraId="755CC9F6"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Znojni čelni pašček</w:t>
            </w:r>
          </w:p>
        </w:tc>
        <w:tc>
          <w:tcPr>
            <w:tcW w:w="2646" w:type="dxa"/>
            <w:tcBorders>
              <w:top w:val="nil"/>
              <w:left w:val="nil"/>
              <w:bottom w:val="single" w:sz="4" w:space="0" w:color="auto"/>
              <w:right w:val="single" w:sz="4" w:space="0" w:color="auto"/>
            </w:tcBorders>
            <w:shd w:val="clear" w:color="auto" w:fill="auto"/>
            <w:noWrap/>
            <w:vAlign w:val="center"/>
            <w:hideMark/>
          </w:tcPr>
          <w:p w14:paraId="03BCD7E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c>
          <w:tcPr>
            <w:tcW w:w="2127" w:type="dxa"/>
            <w:tcBorders>
              <w:top w:val="nil"/>
              <w:left w:val="nil"/>
              <w:bottom w:val="single" w:sz="4" w:space="0" w:color="auto"/>
              <w:right w:val="single" w:sz="4" w:space="0" w:color="auto"/>
            </w:tcBorders>
            <w:shd w:val="clear" w:color="auto" w:fill="auto"/>
            <w:noWrap/>
            <w:vAlign w:val="center"/>
            <w:hideMark/>
          </w:tcPr>
          <w:p w14:paraId="7EB49F26"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r>
      <w:tr w:rsidR="00552F54" w:rsidRPr="00552F54" w14:paraId="7908F6BB" w14:textId="77777777" w:rsidTr="00552F54">
        <w:trPr>
          <w:trHeight w:val="42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A27A58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w:t>
            </w:r>
          </w:p>
        </w:tc>
        <w:tc>
          <w:tcPr>
            <w:tcW w:w="3732" w:type="dxa"/>
            <w:tcBorders>
              <w:top w:val="nil"/>
              <w:left w:val="nil"/>
              <w:bottom w:val="single" w:sz="4" w:space="0" w:color="auto"/>
              <w:right w:val="single" w:sz="4" w:space="0" w:color="auto"/>
            </w:tcBorders>
            <w:shd w:val="clear" w:color="auto" w:fill="auto"/>
            <w:noWrap/>
            <w:vAlign w:val="bottom"/>
            <w:hideMark/>
          </w:tcPr>
          <w:p w14:paraId="4E06DFC6"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proofErr w:type="spellStart"/>
            <w:r w:rsidRPr="00552F54">
              <w:rPr>
                <w:rFonts w:ascii="Century Gothic" w:eastAsia="Times New Roman" w:hAnsi="Century Gothic" w:cs="Calibri"/>
                <w:color w:val="000000"/>
                <w:sz w:val="22"/>
                <w:lang w:eastAsia="sl-SI"/>
              </w:rPr>
              <w:t>Pridržalni</w:t>
            </w:r>
            <w:proofErr w:type="spellEnd"/>
            <w:r w:rsidRPr="00552F54">
              <w:rPr>
                <w:rFonts w:ascii="Century Gothic" w:eastAsia="Times New Roman" w:hAnsi="Century Gothic" w:cs="Calibri"/>
                <w:color w:val="000000"/>
                <w:sz w:val="22"/>
                <w:lang w:eastAsia="sl-SI"/>
              </w:rPr>
              <w:t xml:space="preserve"> mehanizem glušnikov</w:t>
            </w:r>
          </w:p>
        </w:tc>
        <w:tc>
          <w:tcPr>
            <w:tcW w:w="2646" w:type="dxa"/>
            <w:tcBorders>
              <w:top w:val="nil"/>
              <w:left w:val="nil"/>
              <w:bottom w:val="single" w:sz="4" w:space="0" w:color="auto"/>
              <w:right w:val="single" w:sz="4" w:space="0" w:color="auto"/>
            </w:tcBorders>
            <w:shd w:val="clear" w:color="auto" w:fill="auto"/>
            <w:noWrap/>
            <w:vAlign w:val="center"/>
            <w:hideMark/>
          </w:tcPr>
          <w:p w14:paraId="78C388B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c>
          <w:tcPr>
            <w:tcW w:w="2127" w:type="dxa"/>
            <w:tcBorders>
              <w:top w:val="nil"/>
              <w:left w:val="nil"/>
              <w:bottom w:val="single" w:sz="4" w:space="0" w:color="auto"/>
              <w:right w:val="single" w:sz="4" w:space="0" w:color="auto"/>
            </w:tcBorders>
            <w:shd w:val="clear" w:color="auto" w:fill="auto"/>
            <w:noWrap/>
            <w:vAlign w:val="center"/>
            <w:hideMark/>
          </w:tcPr>
          <w:p w14:paraId="005FDF5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r>
      <w:tr w:rsidR="00552F54" w:rsidRPr="00552F54" w14:paraId="7F41ED8D" w14:textId="77777777" w:rsidTr="00552F54">
        <w:trPr>
          <w:trHeight w:val="42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EE5F1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6</w:t>
            </w:r>
          </w:p>
        </w:tc>
        <w:tc>
          <w:tcPr>
            <w:tcW w:w="3732" w:type="dxa"/>
            <w:tcBorders>
              <w:top w:val="nil"/>
              <w:left w:val="nil"/>
              <w:bottom w:val="single" w:sz="4" w:space="0" w:color="auto"/>
              <w:right w:val="single" w:sz="4" w:space="0" w:color="auto"/>
            </w:tcBorders>
            <w:shd w:val="clear" w:color="auto" w:fill="auto"/>
            <w:noWrap/>
            <w:vAlign w:val="bottom"/>
            <w:hideMark/>
          </w:tcPr>
          <w:p w14:paraId="3EC3DB70"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proofErr w:type="spellStart"/>
            <w:r w:rsidRPr="00552F54">
              <w:rPr>
                <w:rFonts w:ascii="Century Gothic" w:eastAsia="Times New Roman" w:hAnsi="Century Gothic" w:cs="Calibri"/>
                <w:color w:val="000000"/>
                <w:sz w:val="22"/>
                <w:lang w:eastAsia="sl-SI"/>
              </w:rPr>
              <w:t>Higijenski</w:t>
            </w:r>
            <w:proofErr w:type="spellEnd"/>
            <w:r w:rsidRPr="00552F54">
              <w:rPr>
                <w:rFonts w:ascii="Century Gothic" w:eastAsia="Times New Roman" w:hAnsi="Century Gothic" w:cs="Calibri"/>
                <w:color w:val="000000"/>
                <w:sz w:val="22"/>
                <w:lang w:eastAsia="sl-SI"/>
              </w:rPr>
              <w:t xml:space="preserve"> komplet glušnikov </w:t>
            </w:r>
          </w:p>
        </w:tc>
        <w:tc>
          <w:tcPr>
            <w:tcW w:w="2646" w:type="dxa"/>
            <w:tcBorders>
              <w:top w:val="nil"/>
              <w:left w:val="nil"/>
              <w:bottom w:val="single" w:sz="4" w:space="0" w:color="auto"/>
              <w:right w:val="single" w:sz="4" w:space="0" w:color="auto"/>
            </w:tcBorders>
            <w:shd w:val="clear" w:color="auto" w:fill="auto"/>
            <w:noWrap/>
            <w:vAlign w:val="center"/>
            <w:hideMark/>
          </w:tcPr>
          <w:p w14:paraId="7AC633D9"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c>
          <w:tcPr>
            <w:tcW w:w="2127" w:type="dxa"/>
            <w:tcBorders>
              <w:top w:val="nil"/>
              <w:left w:val="nil"/>
              <w:bottom w:val="single" w:sz="4" w:space="0" w:color="auto"/>
              <w:right w:val="single" w:sz="4" w:space="0" w:color="auto"/>
            </w:tcBorders>
            <w:shd w:val="clear" w:color="auto" w:fill="auto"/>
            <w:noWrap/>
            <w:vAlign w:val="center"/>
            <w:hideMark/>
          </w:tcPr>
          <w:p w14:paraId="20BFF5B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r>
      <w:tr w:rsidR="00552F54" w:rsidRPr="00552F54" w14:paraId="574CD9BE" w14:textId="77777777" w:rsidTr="00552F54">
        <w:trPr>
          <w:trHeight w:val="42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43416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w:t>
            </w:r>
          </w:p>
        </w:tc>
        <w:tc>
          <w:tcPr>
            <w:tcW w:w="3732" w:type="dxa"/>
            <w:tcBorders>
              <w:top w:val="nil"/>
              <w:left w:val="nil"/>
              <w:bottom w:val="single" w:sz="4" w:space="0" w:color="auto"/>
              <w:right w:val="single" w:sz="4" w:space="0" w:color="auto"/>
            </w:tcBorders>
            <w:shd w:val="clear" w:color="auto" w:fill="auto"/>
            <w:noWrap/>
            <w:vAlign w:val="bottom"/>
            <w:hideMark/>
          </w:tcPr>
          <w:p w14:paraId="72308D3D"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Higienski komplet za celotno čelado</w:t>
            </w:r>
          </w:p>
        </w:tc>
        <w:tc>
          <w:tcPr>
            <w:tcW w:w="2646" w:type="dxa"/>
            <w:tcBorders>
              <w:top w:val="nil"/>
              <w:left w:val="nil"/>
              <w:bottom w:val="single" w:sz="4" w:space="0" w:color="auto"/>
              <w:right w:val="single" w:sz="4" w:space="0" w:color="auto"/>
            </w:tcBorders>
            <w:shd w:val="clear" w:color="auto" w:fill="auto"/>
            <w:noWrap/>
            <w:vAlign w:val="center"/>
            <w:hideMark/>
          </w:tcPr>
          <w:p w14:paraId="4BA75D4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c>
          <w:tcPr>
            <w:tcW w:w="2127" w:type="dxa"/>
            <w:tcBorders>
              <w:top w:val="nil"/>
              <w:left w:val="nil"/>
              <w:bottom w:val="single" w:sz="4" w:space="0" w:color="auto"/>
              <w:right w:val="single" w:sz="4" w:space="0" w:color="auto"/>
            </w:tcBorders>
            <w:shd w:val="clear" w:color="auto" w:fill="auto"/>
            <w:noWrap/>
            <w:vAlign w:val="center"/>
            <w:hideMark/>
          </w:tcPr>
          <w:p w14:paraId="6EB2AAB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r>
      <w:tr w:rsidR="00552F54" w:rsidRPr="00552F54" w14:paraId="00560B2A"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A4A3A2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8</w:t>
            </w:r>
          </w:p>
        </w:tc>
        <w:tc>
          <w:tcPr>
            <w:tcW w:w="3732" w:type="dxa"/>
            <w:tcBorders>
              <w:top w:val="nil"/>
              <w:left w:val="nil"/>
              <w:bottom w:val="single" w:sz="4" w:space="0" w:color="auto"/>
              <w:right w:val="single" w:sz="4" w:space="0" w:color="auto"/>
            </w:tcBorders>
            <w:shd w:val="clear" w:color="auto" w:fill="auto"/>
            <w:noWrap/>
            <w:vAlign w:val="bottom"/>
            <w:hideMark/>
          </w:tcPr>
          <w:p w14:paraId="4CA57B67"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Čelada - Tehnični kader</w:t>
            </w:r>
          </w:p>
        </w:tc>
        <w:tc>
          <w:tcPr>
            <w:tcW w:w="2646" w:type="dxa"/>
            <w:tcBorders>
              <w:top w:val="nil"/>
              <w:left w:val="nil"/>
              <w:bottom w:val="single" w:sz="4" w:space="0" w:color="auto"/>
              <w:right w:val="single" w:sz="4" w:space="0" w:color="auto"/>
            </w:tcBorders>
            <w:shd w:val="clear" w:color="auto" w:fill="auto"/>
            <w:noWrap/>
            <w:vAlign w:val="center"/>
            <w:hideMark/>
          </w:tcPr>
          <w:p w14:paraId="037BEFB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260</w:t>
            </w:r>
          </w:p>
        </w:tc>
        <w:tc>
          <w:tcPr>
            <w:tcW w:w="2127" w:type="dxa"/>
            <w:tcBorders>
              <w:top w:val="nil"/>
              <w:left w:val="nil"/>
              <w:bottom w:val="single" w:sz="4" w:space="0" w:color="auto"/>
              <w:right w:val="single" w:sz="4" w:space="0" w:color="auto"/>
            </w:tcBorders>
            <w:shd w:val="clear" w:color="auto" w:fill="auto"/>
            <w:noWrap/>
            <w:vAlign w:val="center"/>
            <w:hideMark/>
          </w:tcPr>
          <w:p w14:paraId="44A81C64"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65</w:t>
            </w:r>
          </w:p>
        </w:tc>
      </w:tr>
      <w:tr w:rsidR="00552F54" w:rsidRPr="00552F54" w14:paraId="4DD2BC7C"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FF6EDC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9</w:t>
            </w:r>
          </w:p>
        </w:tc>
        <w:tc>
          <w:tcPr>
            <w:tcW w:w="3732" w:type="dxa"/>
            <w:tcBorders>
              <w:top w:val="nil"/>
              <w:left w:val="nil"/>
              <w:bottom w:val="single" w:sz="4" w:space="0" w:color="auto"/>
              <w:right w:val="single" w:sz="4" w:space="0" w:color="auto"/>
            </w:tcBorders>
            <w:shd w:val="clear" w:color="auto" w:fill="auto"/>
            <w:noWrap/>
            <w:vAlign w:val="bottom"/>
            <w:hideMark/>
          </w:tcPr>
          <w:p w14:paraId="3F0CA284"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Čelni znojni pašček</w:t>
            </w:r>
          </w:p>
        </w:tc>
        <w:tc>
          <w:tcPr>
            <w:tcW w:w="2646" w:type="dxa"/>
            <w:tcBorders>
              <w:top w:val="nil"/>
              <w:left w:val="nil"/>
              <w:bottom w:val="single" w:sz="4" w:space="0" w:color="auto"/>
              <w:right w:val="single" w:sz="4" w:space="0" w:color="auto"/>
            </w:tcBorders>
            <w:shd w:val="clear" w:color="auto" w:fill="auto"/>
            <w:noWrap/>
            <w:vAlign w:val="center"/>
            <w:hideMark/>
          </w:tcPr>
          <w:p w14:paraId="62C3853B"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195</w:t>
            </w:r>
          </w:p>
        </w:tc>
        <w:tc>
          <w:tcPr>
            <w:tcW w:w="2127" w:type="dxa"/>
            <w:tcBorders>
              <w:top w:val="nil"/>
              <w:left w:val="nil"/>
              <w:bottom w:val="single" w:sz="4" w:space="0" w:color="auto"/>
              <w:right w:val="single" w:sz="4" w:space="0" w:color="auto"/>
            </w:tcBorders>
            <w:shd w:val="clear" w:color="auto" w:fill="auto"/>
            <w:noWrap/>
            <w:vAlign w:val="center"/>
            <w:hideMark/>
          </w:tcPr>
          <w:p w14:paraId="01DB1C2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195</w:t>
            </w:r>
          </w:p>
        </w:tc>
      </w:tr>
      <w:tr w:rsidR="00552F54" w:rsidRPr="00552F54" w14:paraId="15E8449F"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895B81E"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10</w:t>
            </w:r>
          </w:p>
        </w:tc>
        <w:tc>
          <w:tcPr>
            <w:tcW w:w="3732" w:type="dxa"/>
            <w:tcBorders>
              <w:top w:val="nil"/>
              <w:left w:val="nil"/>
              <w:bottom w:val="single" w:sz="4" w:space="0" w:color="auto"/>
              <w:right w:val="single" w:sz="4" w:space="0" w:color="auto"/>
            </w:tcBorders>
            <w:shd w:val="clear" w:color="auto" w:fill="auto"/>
            <w:noWrap/>
            <w:vAlign w:val="bottom"/>
            <w:hideMark/>
          </w:tcPr>
          <w:p w14:paraId="12C523EE"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Posteljica za čelado - tehnični kader</w:t>
            </w:r>
          </w:p>
        </w:tc>
        <w:tc>
          <w:tcPr>
            <w:tcW w:w="2646" w:type="dxa"/>
            <w:tcBorders>
              <w:top w:val="nil"/>
              <w:left w:val="nil"/>
              <w:bottom w:val="single" w:sz="4" w:space="0" w:color="auto"/>
              <w:right w:val="single" w:sz="4" w:space="0" w:color="auto"/>
            </w:tcBorders>
            <w:shd w:val="clear" w:color="auto" w:fill="auto"/>
            <w:noWrap/>
            <w:vAlign w:val="center"/>
            <w:hideMark/>
          </w:tcPr>
          <w:p w14:paraId="30000A73"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0C9D9EF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2BD563EF"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A9D47E7"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11</w:t>
            </w:r>
          </w:p>
        </w:tc>
        <w:tc>
          <w:tcPr>
            <w:tcW w:w="3732" w:type="dxa"/>
            <w:tcBorders>
              <w:top w:val="nil"/>
              <w:left w:val="nil"/>
              <w:bottom w:val="single" w:sz="4" w:space="0" w:color="auto"/>
              <w:right w:val="single" w:sz="4" w:space="0" w:color="auto"/>
            </w:tcBorders>
            <w:shd w:val="clear" w:color="auto" w:fill="auto"/>
            <w:noWrap/>
            <w:vAlign w:val="bottom"/>
            <w:hideMark/>
          </w:tcPr>
          <w:p w14:paraId="4EDC2EFA"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Visoko vidni odsevni telovnik</w:t>
            </w:r>
          </w:p>
        </w:tc>
        <w:tc>
          <w:tcPr>
            <w:tcW w:w="2646" w:type="dxa"/>
            <w:tcBorders>
              <w:top w:val="nil"/>
              <w:left w:val="nil"/>
              <w:bottom w:val="single" w:sz="4" w:space="0" w:color="auto"/>
              <w:right w:val="single" w:sz="4" w:space="0" w:color="auto"/>
            </w:tcBorders>
            <w:shd w:val="clear" w:color="auto" w:fill="auto"/>
            <w:noWrap/>
            <w:vAlign w:val="center"/>
            <w:hideMark/>
          </w:tcPr>
          <w:p w14:paraId="7003004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52</w:t>
            </w:r>
          </w:p>
        </w:tc>
        <w:tc>
          <w:tcPr>
            <w:tcW w:w="2127" w:type="dxa"/>
            <w:tcBorders>
              <w:top w:val="nil"/>
              <w:left w:val="nil"/>
              <w:bottom w:val="single" w:sz="4" w:space="0" w:color="auto"/>
              <w:right w:val="single" w:sz="4" w:space="0" w:color="auto"/>
            </w:tcBorders>
            <w:shd w:val="clear" w:color="auto" w:fill="auto"/>
            <w:noWrap/>
            <w:vAlign w:val="center"/>
            <w:hideMark/>
          </w:tcPr>
          <w:p w14:paraId="3E2EFE0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130</w:t>
            </w:r>
          </w:p>
        </w:tc>
      </w:tr>
      <w:tr w:rsidR="00552F54" w:rsidRPr="00552F54" w14:paraId="3AEFB8B6"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467A38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12</w:t>
            </w:r>
          </w:p>
        </w:tc>
        <w:tc>
          <w:tcPr>
            <w:tcW w:w="3732" w:type="dxa"/>
            <w:tcBorders>
              <w:top w:val="nil"/>
              <w:left w:val="nil"/>
              <w:bottom w:val="single" w:sz="4" w:space="0" w:color="auto"/>
              <w:right w:val="single" w:sz="4" w:space="0" w:color="auto"/>
            </w:tcBorders>
            <w:shd w:val="clear" w:color="auto" w:fill="auto"/>
            <w:noWrap/>
            <w:vAlign w:val="bottom"/>
            <w:hideMark/>
          </w:tcPr>
          <w:p w14:paraId="06F9A533"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Zaščitna očala pred bleščanjem</w:t>
            </w:r>
          </w:p>
        </w:tc>
        <w:tc>
          <w:tcPr>
            <w:tcW w:w="2646" w:type="dxa"/>
            <w:tcBorders>
              <w:top w:val="nil"/>
              <w:left w:val="nil"/>
              <w:bottom w:val="single" w:sz="4" w:space="0" w:color="auto"/>
              <w:right w:val="single" w:sz="4" w:space="0" w:color="auto"/>
            </w:tcBorders>
            <w:shd w:val="clear" w:color="auto" w:fill="auto"/>
            <w:noWrap/>
            <w:vAlign w:val="center"/>
            <w:hideMark/>
          </w:tcPr>
          <w:p w14:paraId="3243549E"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7</w:t>
            </w:r>
          </w:p>
        </w:tc>
        <w:tc>
          <w:tcPr>
            <w:tcW w:w="2127" w:type="dxa"/>
            <w:tcBorders>
              <w:top w:val="nil"/>
              <w:left w:val="nil"/>
              <w:bottom w:val="single" w:sz="4" w:space="0" w:color="auto"/>
              <w:right w:val="single" w:sz="4" w:space="0" w:color="auto"/>
            </w:tcBorders>
            <w:shd w:val="clear" w:color="auto" w:fill="auto"/>
            <w:noWrap/>
            <w:vAlign w:val="center"/>
            <w:hideMark/>
          </w:tcPr>
          <w:p w14:paraId="5C1208F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39</w:t>
            </w:r>
          </w:p>
        </w:tc>
      </w:tr>
      <w:tr w:rsidR="00552F54" w:rsidRPr="00552F54" w14:paraId="58FD0C70" w14:textId="77777777" w:rsidTr="00552F54">
        <w:trPr>
          <w:trHeight w:val="372"/>
        </w:trPr>
        <w:tc>
          <w:tcPr>
            <w:tcW w:w="988" w:type="dxa"/>
            <w:tcBorders>
              <w:top w:val="nil"/>
              <w:left w:val="single" w:sz="4" w:space="0" w:color="auto"/>
              <w:bottom w:val="single" w:sz="4" w:space="0" w:color="auto"/>
              <w:right w:val="single" w:sz="4" w:space="0" w:color="auto"/>
            </w:tcBorders>
            <w:shd w:val="clear" w:color="000000" w:fill="FFC000"/>
            <w:noWrap/>
            <w:vAlign w:val="bottom"/>
            <w:hideMark/>
          </w:tcPr>
          <w:p w14:paraId="198E000D"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SKLOP 6</w:t>
            </w:r>
          </w:p>
        </w:tc>
        <w:tc>
          <w:tcPr>
            <w:tcW w:w="3732" w:type="dxa"/>
            <w:tcBorders>
              <w:top w:val="nil"/>
              <w:left w:val="nil"/>
              <w:bottom w:val="nil"/>
              <w:right w:val="nil"/>
            </w:tcBorders>
            <w:shd w:val="clear" w:color="000000" w:fill="FFC000"/>
            <w:noWrap/>
            <w:vAlign w:val="bottom"/>
            <w:hideMark/>
          </w:tcPr>
          <w:p w14:paraId="77A4B5B5"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Delovna - termo oblačila</w:t>
            </w:r>
          </w:p>
        </w:tc>
        <w:tc>
          <w:tcPr>
            <w:tcW w:w="2646" w:type="dxa"/>
            <w:tcBorders>
              <w:top w:val="nil"/>
              <w:left w:val="nil"/>
              <w:bottom w:val="nil"/>
              <w:right w:val="nil"/>
            </w:tcBorders>
            <w:shd w:val="clear" w:color="000000" w:fill="FFC000"/>
            <w:noWrap/>
            <w:vAlign w:val="bottom"/>
            <w:hideMark/>
          </w:tcPr>
          <w:p w14:paraId="04DBC96F"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c>
          <w:tcPr>
            <w:tcW w:w="2127" w:type="dxa"/>
            <w:tcBorders>
              <w:top w:val="nil"/>
              <w:left w:val="nil"/>
              <w:bottom w:val="nil"/>
              <w:right w:val="nil"/>
            </w:tcBorders>
            <w:shd w:val="clear" w:color="000000" w:fill="FFC000"/>
            <w:noWrap/>
            <w:vAlign w:val="bottom"/>
            <w:hideMark/>
          </w:tcPr>
          <w:p w14:paraId="7ECB515B" w14:textId="77777777" w:rsidR="00552F54" w:rsidRPr="00552F54" w:rsidRDefault="00552F54" w:rsidP="00552F54">
            <w:pPr>
              <w:spacing w:line="240" w:lineRule="auto"/>
              <w:jc w:val="center"/>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r>
      <w:tr w:rsidR="00552F54" w:rsidRPr="00552F54" w14:paraId="184CCD97"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ED3129B"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w:t>
            </w:r>
          </w:p>
        </w:tc>
        <w:tc>
          <w:tcPr>
            <w:tcW w:w="3732" w:type="dxa"/>
            <w:tcBorders>
              <w:top w:val="single" w:sz="4" w:space="0" w:color="auto"/>
              <w:left w:val="nil"/>
              <w:bottom w:val="single" w:sz="4" w:space="0" w:color="auto"/>
              <w:right w:val="single" w:sz="4" w:space="0" w:color="auto"/>
            </w:tcBorders>
            <w:shd w:val="clear" w:color="auto" w:fill="auto"/>
            <w:noWrap/>
            <w:vAlign w:val="bottom"/>
            <w:hideMark/>
          </w:tcPr>
          <w:p w14:paraId="027DB00F"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Dereze</w:t>
            </w:r>
          </w:p>
        </w:tc>
        <w:tc>
          <w:tcPr>
            <w:tcW w:w="2646" w:type="dxa"/>
            <w:tcBorders>
              <w:top w:val="single" w:sz="4" w:space="0" w:color="auto"/>
              <w:left w:val="nil"/>
              <w:bottom w:val="single" w:sz="4" w:space="0" w:color="auto"/>
              <w:right w:val="single" w:sz="4" w:space="0" w:color="auto"/>
            </w:tcBorders>
            <w:shd w:val="clear" w:color="auto" w:fill="auto"/>
            <w:noWrap/>
            <w:vAlign w:val="center"/>
            <w:hideMark/>
          </w:tcPr>
          <w:p w14:paraId="2AD7EAB8"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38546253"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r>
      <w:tr w:rsidR="00552F54" w:rsidRPr="00552F54" w14:paraId="39304A00"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577DF9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w:t>
            </w:r>
          </w:p>
        </w:tc>
        <w:tc>
          <w:tcPr>
            <w:tcW w:w="3732" w:type="dxa"/>
            <w:tcBorders>
              <w:top w:val="nil"/>
              <w:left w:val="nil"/>
              <w:bottom w:val="single" w:sz="4" w:space="0" w:color="auto"/>
              <w:right w:val="single" w:sz="4" w:space="0" w:color="auto"/>
            </w:tcBorders>
            <w:shd w:val="clear" w:color="auto" w:fill="auto"/>
            <w:noWrap/>
            <w:vAlign w:val="bottom"/>
            <w:hideMark/>
          </w:tcPr>
          <w:p w14:paraId="72CA67FE"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Gamaše </w:t>
            </w:r>
          </w:p>
        </w:tc>
        <w:tc>
          <w:tcPr>
            <w:tcW w:w="2646" w:type="dxa"/>
            <w:tcBorders>
              <w:top w:val="nil"/>
              <w:left w:val="nil"/>
              <w:bottom w:val="single" w:sz="4" w:space="0" w:color="auto"/>
              <w:right w:val="single" w:sz="4" w:space="0" w:color="auto"/>
            </w:tcBorders>
            <w:shd w:val="clear" w:color="auto" w:fill="auto"/>
            <w:noWrap/>
            <w:vAlign w:val="center"/>
            <w:hideMark/>
          </w:tcPr>
          <w:p w14:paraId="5A0472E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77BA17C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7382B355"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C93A7C3"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w:t>
            </w:r>
          </w:p>
        </w:tc>
        <w:tc>
          <w:tcPr>
            <w:tcW w:w="3732" w:type="dxa"/>
            <w:tcBorders>
              <w:top w:val="nil"/>
              <w:left w:val="nil"/>
              <w:bottom w:val="single" w:sz="4" w:space="0" w:color="auto"/>
              <w:right w:val="single" w:sz="4" w:space="0" w:color="auto"/>
            </w:tcBorders>
            <w:shd w:val="clear" w:color="auto" w:fill="auto"/>
            <w:noWrap/>
            <w:vAlign w:val="bottom"/>
            <w:hideMark/>
          </w:tcPr>
          <w:p w14:paraId="17979B70"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Podkapa</w:t>
            </w:r>
          </w:p>
        </w:tc>
        <w:tc>
          <w:tcPr>
            <w:tcW w:w="2646" w:type="dxa"/>
            <w:tcBorders>
              <w:top w:val="nil"/>
              <w:left w:val="nil"/>
              <w:bottom w:val="single" w:sz="4" w:space="0" w:color="auto"/>
              <w:right w:val="single" w:sz="4" w:space="0" w:color="auto"/>
            </w:tcBorders>
            <w:shd w:val="clear" w:color="auto" w:fill="auto"/>
            <w:noWrap/>
            <w:vAlign w:val="center"/>
            <w:hideMark/>
          </w:tcPr>
          <w:p w14:paraId="2E32E8F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7220E87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4A621694"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826B431"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4</w:t>
            </w:r>
          </w:p>
        </w:tc>
        <w:tc>
          <w:tcPr>
            <w:tcW w:w="3732" w:type="dxa"/>
            <w:tcBorders>
              <w:top w:val="nil"/>
              <w:left w:val="nil"/>
              <w:bottom w:val="single" w:sz="4" w:space="0" w:color="auto"/>
              <w:right w:val="single" w:sz="4" w:space="0" w:color="auto"/>
            </w:tcBorders>
            <w:shd w:val="clear" w:color="auto" w:fill="auto"/>
            <w:noWrap/>
            <w:vAlign w:val="bottom"/>
            <w:hideMark/>
          </w:tcPr>
          <w:p w14:paraId="7FDBC6CA"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Termo spodnje perilo - zgornji del (suknjič)</w:t>
            </w:r>
          </w:p>
        </w:tc>
        <w:tc>
          <w:tcPr>
            <w:tcW w:w="2646" w:type="dxa"/>
            <w:tcBorders>
              <w:top w:val="nil"/>
              <w:left w:val="nil"/>
              <w:bottom w:val="single" w:sz="4" w:space="0" w:color="auto"/>
              <w:right w:val="single" w:sz="4" w:space="0" w:color="auto"/>
            </w:tcBorders>
            <w:shd w:val="clear" w:color="auto" w:fill="auto"/>
            <w:noWrap/>
            <w:vAlign w:val="center"/>
            <w:hideMark/>
          </w:tcPr>
          <w:p w14:paraId="2D66317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448556DC"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339B8905"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00911B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w:t>
            </w:r>
          </w:p>
        </w:tc>
        <w:tc>
          <w:tcPr>
            <w:tcW w:w="3732" w:type="dxa"/>
            <w:tcBorders>
              <w:top w:val="nil"/>
              <w:left w:val="nil"/>
              <w:bottom w:val="single" w:sz="4" w:space="0" w:color="auto"/>
              <w:right w:val="single" w:sz="4" w:space="0" w:color="auto"/>
            </w:tcBorders>
            <w:shd w:val="clear" w:color="auto" w:fill="auto"/>
            <w:noWrap/>
            <w:vAlign w:val="bottom"/>
            <w:hideMark/>
          </w:tcPr>
          <w:p w14:paraId="66FA8807"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Termo spodnje perilo - spodnji del (hlače)</w:t>
            </w:r>
          </w:p>
        </w:tc>
        <w:tc>
          <w:tcPr>
            <w:tcW w:w="2646" w:type="dxa"/>
            <w:tcBorders>
              <w:top w:val="nil"/>
              <w:left w:val="nil"/>
              <w:bottom w:val="single" w:sz="4" w:space="0" w:color="auto"/>
              <w:right w:val="single" w:sz="4" w:space="0" w:color="auto"/>
            </w:tcBorders>
            <w:shd w:val="clear" w:color="auto" w:fill="auto"/>
            <w:noWrap/>
            <w:vAlign w:val="center"/>
            <w:hideMark/>
          </w:tcPr>
          <w:p w14:paraId="344164D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4BC7307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1220FF46" w14:textId="77777777" w:rsidTr="00552F54">
        <w:trPr>
          <w:trHeight w:val="288"/>
        </w:trPr>
        <w:tc>
          <w:tcPr>
            <w:tcW w:w="988" w:type="dxa"/>
            <w:tcBorders>
              <w:top w:val="nil"/>
              <w:left w:val="single" w:sz="4" w:space="0" w:color="auto"/>
              <w:bottom w:val="single" w:sz="4" w:space="0" w:color="auto"/>
              <w:right w:val="single" w:sz="4" w:space="0" w:color="auto"/>
            </w:tcBorders>
            <w:shd w:val="clear" w:color="000000" w:fill="FFC000"/>
            <w:noWrap/>
            <w:vAlign w:val="bottom"/>
            <w:hideMark/>
          </w:tcPr>
          <w:p w14:paraId="70E45057"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SKLOP 7</w:t>
            </w:r>
          </w:p>
        </w:tc>
        <w:tc>
          <w:tcPr>
            <w:tcW w:w="3732" w:type="dxa"/>
            <w:tcBorders>
              <w:top w:val="nil"/>
              <w:left w:val="nil"/>
              <w:bottom w:val="nil"/>
              <w:right w:val="nil"/>
            </w:tcBorders>
            <w:shd w:val="clear" w:color="000000" w:fill="FFC000"/>
            <w:noWrap/>
            <w:vAlign w:val="bottom"/>
            <w:hideMark/>
          </w:tcPr>
          <w:p w14:paraId="01EB1D69"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Delovna in varovalna obutev</w:t>
            </w:r>
          </w:p>
        </w:tc>
        <w:tc>
          <w:tcPr>
            <w:tcW w:w="2646" w:type="dxa"/>
            <w:tcBorders>
              <w:top w:val="nil"/>
              <w:left w:val="nil"/>
              <w:bottom w:val="nil"/>
              <w:right w:val="nil"/>
            </w:tcBorders>
            <w:shd w:val="clear" w:color="000000" w:fill="FFC000"/>
            <w:noWrap/>
            <w:vAlign w:val="bottom"/>
            <w:hideMark/>
          </w:tcPr>
          <w:p w14:paraId="33D3E5BD"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c>
          <w:tcPr>
            <w:tcW w:w="2127" w:type="dxa"/>
            <w:tcBorders>
              <w:top w:val="nil"/>
              <w:left w:val="nil"/>
              <w:bottom w:val="nil"/>
              <w:right w:val="nil"/>
            </w:tcBorders>
            <w:shd w:val="clear" w:color="000000" w:fill="FFC000"/>
            <w:noWrap/>
            <w:vAlign w:val="bottom"/>
            <w:hideMark/>
          </w:tcPr>
          <w:p w14:paraId="63215E06" w14:textId="77777777" w:rsidR="00552F54" w:rsidRPr="00552F54" w:rsidRDefault="00552F54" w:rsidP="00552F54">
            <w:pPr>
              <w:spacing w:line="240" w:lineRule="auto"/>
              <w:jc w:val="left"/>
              <w:rPr>
                <w:rFonts w:ascii="Century Gothic" w:eastAsia="Times New Roman" w:hAnsi="Century Gothic" w:cs="Calibri"/>
                <w:b/>
                <w:bCs/>
                <w:color w:val="000000"/>
                <w:sz w:val="22"/>
                <w:lang w:eastAsia="sl-SI"/>
              </w:rPr>
            </w:pPr>
            <w:r w:rsidRPr="00552F54">
              <w:rPr>
                <w:rFonts w:ascii="Century Gothic" w:eastAsia="Times New Roman" w:hAnsi="Century Gothic" w:cs="Calibri"/>
                <w:b/>
                <w:bCs/>
                <w:color w:val="000000"/>
                <w:sz w:val="22"/>
                <w:lang w:eastAsia="sl-SI"/>
              </w:rPr>
              <w:t> </w:t>
            </w:r>
          </w:p>
        </w:tc>
      </w:tr>
      <w:tr w:rsidR="00552F54" w:rsidRPr="00552F54" w14:paraId="39C0A71B"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6EDD3E9"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w:t>
            </w:r>
          </w:p>
        </w:tc>
        <w:tc>
          <w:tcPr>
            <w:tcW w:w="3732" w:type="dxa"/>
            <w:tcBorders>
              <w:top w:val="single" w:sz="4" w:space="0" w:color="auto"/>
              <w:left w:val="nil"/>
              <w:bottom w:val="single" w:sz="4" w:space="0" w:color="auto"/>
              <w:right w:val="single" w:sz="4" w:space="0" w:color="auto"/>
            </w:tcBorders>
            <w:shd w:val="clear" w:color="auto" w:fill="auto"/>
            <w:noWrap/>
            <w:vAlign w:val="bottom"/>
            <w:hideMark/>
          </w:tcPr>
          <w:p w14:paraId="3CE73CF4"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Delovna obutev - nizka - tehnični kader   </w:t>
            </w:r>
          </w:p>
        </w:tc>
        <w:tc>
          <w:tcPr>
            <w:tcW w:w="2646" w:type="dxa"/>
            <w:tcBorders>
              <w:top w:val="single" w:sz="4" w:space="0" w:color="auto"/>
              <w:left w:val="nil"/>
              <w:bottom w:val="single" w:sz="4" w:space="0" w:color="auto"/>
              <w:right w:val="single" w:sz="4" w:space="0" w:color="auto"/>
            </w:tcBorders>
            <w:shd w:val="clear" w:color="auto" w:fill="auto"/>
            <w:noWrap/>
            <w:vAlign w:val="center"/>
            <w:hideMark/>
          </w:tcPr>
          <w:p w14:paraId="0E1A3609"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182</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1E979F22"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16</w:t>
            </w:r>
          </w:p>
        </w:tc>
      </w:tr>
      <w:tr w:rsidR="00552F54" w:rsidRPr="00552F54" w14:paraId="47088CF5" w14:textId="77777777" w:rsidTr="00552F54">
        <w:trPr>
          <w:trHeight w:val="55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ED782C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w:t>
            </w:r>
          </w:p>
        </w:tc>
        <w:tc>
          <w:tcPr>
            <w:tcW w:w="3732" w:type="dxa"/>
            <w:tcBorders>
              <w:top w:val="nil"/>
              <w:left w:val="nil"/>
              <w:bottom w:val="single" w:sz="4" w:space="0" w:color="auto"/>
              <w:right w:val="single" w:sz="4" w:space="0" w:color="auto"/>
            </w:tcBorders>
            <w:shd w:val="clear" w:color="auto" w:fill="auto"/>
            <w:vAlign w:val="bottom"/>
            <w:hideMark/>
          </w:tcPr>
          <w:p w14:paraId="1CC139E7"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Delovna obutev - visoka - tehnični kader - lažja      </w:t>
            </w:r>
          </w:p>
        </w:tc>
        <w:tc>
          <w:tcPr>
            <w:tcW w:w="2646" w:type="dxa"/>
            <w:tcBorders>
              <w:top w:val="nil"/>
              <w:left w:val="nil"/>
              <w:bottom w:val="single" w:sz="4" w:space="0" w:color="auto"/>
              <w:right w:val="single" w:sz="4" w:space="0" w:color="auto"/>
            </w:tcBorders>
            <w:shd w:val="clear" w:color="auto" w:fill="auto"/>
            <w:noWrap/>
            <w:vAlign w:val="center"/>
            <w:hideMark/>
          </w:tcPr>
          <w:p w14:paraId="3BD7277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c>
          <w:tcPr>
            <w:tcW w:w="2127" w:type="dxa"/>
            <w:tcBorders>
              <w:top w:val="nil"/>
              <w:left w:val="nil"/>
              <w:bottom w:val="single" w:sz="4" w:space="0" w:color="auto"/>
              <w:right w:val="single" w:sz="4" w:space="0" w:color="auto"/>
            </w:tcBorders>
            <w:shd w:val="clear" w:color="auto" w:fill="auto"/>
            <w:noWrap/>
            <w:vAlign w:val="center"/>
            <w:hideMark/>
          </w:tcPr>
          <w:p w14:paraId="4810C955"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r>
      <w:tr w:rsidR="00552F54" w:rsidRPr="00552F54" w14:paraId="4B0DC1C7" w14:textId="77777777" w:rsidTr="00552F54">
        <w:trPr>
          <w:trHeight w:val="55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E146CF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3</w:t>
            </w:r>
          </w:p>
        </w:tc>
        <w:tc>
          <w:tcPr>
            <w:tcW w:w="3732" w:type="dxa"/>
            <w:tcBorders>
              <w:top w:val="nil"/>
              <w:left w:val="nil"/>
              <w:bottom w:val="single" w:sz="4" w:space="0" w:color="auto"/>
              <w:right w:val="single" w:sz="4" w:space="0" w:color="auto"/>
            </w:tcBorders>
            <w:shd w:val="clear" w:color="auto" w:fill="auto"/>
            <w:vAlign w:val="bottom"/>
            <w:hideMark/>
          </w:tcPr>
          <w:p w14:paraId="60A62BE1"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 xml:space="preserve">Delovna obutev - visoka - tehnični kader - težja     </w:t>
            </w:r>
          </w:p>
        </w:tc>
        <w:tc>
          <w:tcPr>
            <w:tcW w:w="2646" w:type="dxa"/>
            <w:tcBorders>
              <w:top w:val="nil"/>
              <w:left w:val="nil"/>
              <w:bottom w:val="single" w:sz="4" w:space="0" w:color="auto"/>
              <w:right w:val="single" w:sz="4" w:space="0" w:color="auto"/>
            </w:tcBorders>
            <w:shd w:val="clear" w:color="auto" w:fill="auto"/>
            <w:noWrap/>
            <w:vAlign w:val="center"/>
            <w:hideMark/>
          </w:tcPr>
          <w:p w14:paraId="61EE4E3F"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65</w:t>
            </w:r>
          </w:p>
        </w:tc>
        <w:tc>
          <w:tcPr>
            <w:tcW w:w="2127" w:type="dxa"/>
            <w:tcBorders>
              <w:top w:val="nil"/>
              <w:left w:val="nil"/>
              <w:bottom w:val="single" w:sz="4" w:space="0" w:color="auto"/>
              <w:right w:val="single" w:sz="4" w:space="0" w:color="auto"/>
            </w:tcBorders>
            <w:shd w:val="clear" w:color="auto" w:fill="auto"/>
            <w:noWrap/>
            <w:vAlign w:val="center"/>
            <w:hideMark/>
          </w:tcPr>
          <w:p w14:paraId="0E3CBC3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26</w:t>
            </w:r>
          </w:p>
        </w:tc>
      </w:tr>
      <w:tr w:rsidR="00552F54" w:rsidRPr="00552F54" w14:paraId="7DB75318" w14:textId="77777777" w:rsidTr="00552F54">
        <w:trPr>
          <w:trHeight w:val="552"/>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9CFDEC9"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4</w:t>
            </w:r>
          </w:p>
        </w:tc>
        <w:tc>
          <w:tcPr>
            <w:tcW w:w="3732" w:type="dxa"/>
            <w:tcBorders>
              <w:top w:val="nil"/>
              <w:left w:val="nil"/>
              <w:bottom w:val="single" w:sz="4" w:space="0" w:color="auto"/>
              <w:right w:val="single" w:sz="4" w:space="0" w:color="auto"/>
            </w:tcBorders>
            <w:shd w:val="clear" w:color="auto" w:fill="auto"/>
            <w:vAlign w:val="bottom"/>
            <w:hideMark/>
          </w:tcPr>
          <w:p w14:paraId="66A2A9A5"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Varovalna obutev - visoka - tehnični kader - težja</w:t>
            </w:r>
          </w:p>
        </w:tc>
        <w:tc>
          <w:tcPr>
            <w:tcW w:w="2646" w:type="dxa"/>
            <w:tcBorders>
              <w:top w:val="nil"/>
              <w:left w:val="nil"/>
              <w:bottom w:val="single" w:sz="4" w:space="0" w:color="auto"/>
              <w:right w:val="single" w:sz="4" w:space="0" w:color="auto"/>
            </w:tcBorders>
            <w:shd w:val="clear" w:color="auto" w:fill="auto"/>
            <w:noWrap/>
            <w:vAlign w:val="center"/>
            <w:hideMark/>
          </w:tcPr>
          <w:p w14:paraId="09531CF9"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104</w:t>
            </w:r>
          </w:p>
        </w:tc>
        <w:tc>
          <w:tcPr>
            <w:tcW w:w="2127" w:type="dxa"/>
            <w:tcBorders>
              <w:top w:val="nil"/>
              <w:left w:val="nil"/>
              <w:bottom w:val="single" w:sz="4" w:space="0" w:color="auto"/>
              <w:right w:val="single" w:sz="4" w:space="0" w:color="auto"/>
            </w:tcBorders>
            <w:shd w:val="clear" w:color="auto" w:fill="auto"/>
            <w:noWrap/>
            <w:vAlign w:val="center"/>
            <w:hideMark/>
          </w:tcPr>
          <w:p w14:paraId="548B43DD"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13</w:t>
            </w:r>
          </w:p>
        </w:tc>
      </w:tr>
      <w:tr w:rsidR="00552F54" w:rsidRPr="00552F54" w14:paraId="34AA49C4" w14:textId="77777777" w:rsidTr="00552F54">
        <w:trPr>
          <w:trHeight w:val="288"/>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CFBA970"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w:t>
            </w:r>
          </w:p>
        </w:tc>
        <w:tc>
          <w:tcPr>
            <w:tcW w:w="3732" w:type="dxa"/>
            <w:tcBorders>
              <w:top w:val="nil"/>
              <w:left w:val="nil"/>
              <w:bottom w:val="single" w:sz="4" w:space="0" w:color="auto"/>
              <w:right w:val="single" w:sz="4" w:space="0" w:color="auto"/>
            </w:tcBorders>
            <w:shd w:val="clear" w:color="auto" w:fill="auto"/>
            <w:noWrap/>
            <w:vAlign w:val="bottom"/>
            <w:hideMark/>
          </w:tcPr>
          <w:p w14:paraId="5DA03947" w14:textId="77777777" w:rsidR="00552F54" w:rsidRPr="00552F54" w:rsidRDefault="00552F54" w:rsidP="00552F54">
            <w:pPr>
              <w:spacing w:line="240" w:lineRule="auto"/>
              <w:jc w:val="left"/>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Varovalna obutev - polvisoka</w:t>
            </w:r>
          </w:p>
        </w:tc>
        <w:tc>
          <w:tcPr>
            <w:tcW w:w="2646" w:type="dxa"/>
            <w:tcBorders>
              <w:top w:val="nil"/>
              <w:left w:val="nil"/>
              <w:bottom w:val="single" w:sz="4" w:space="0" w:color="auto"/>
              <w:right w:val="single" w:sz="4" w:space="0" w:color="auto"/>
            </w:tcBorders>
            <w:shd w:val="clear" w:color="auto" w:fill="auto"/>
            <w:noWrap/>
            <w:vAlign w:val="center"/>
            <w:hideMark/>
          </w:tcPr>
          <w:p w14:paraId="66C241EA"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52</w:t>
            </w:r>
          </w:p>
        </w:tc>
        <w:tc>
          <w:tcPr>
            <w:tcW w:w="2127" w:type="dxa"/>
            <w:tcBorders>
              <w:top w:val="nil"/>
              <w:left w:val="nil"/>
              <w:bottom w:val="single" w:sz="4" w:space="0" w:color="auto"/>
              <w:right w:val="single" w:sz="4" w:space="0" w:color="auto"/>
            </w:tcBorders>
            <w:shd w:val="clear" w:color="auto" w:fill="auto"/>
            <w:noWrap/>
            <w:vAlign w:val="center"/>
            <w:hideMark/>
          </w:tcPr>
          <w:p w14:paraId="4567A824" w14:textId="77777777" w:rsidR="00552F54" w:rsidRPr="00552F54" w:rsidRDefault="00552F54" w:rsidP="00552F54">
            <w:pPr>
              <w:spacing w:line="240" w:lineRule="auto"/>
              <w:jc w:val="center"/>
              <w:rPr>
                <w:rFonts w:ascii="Century Gothic" w:eastAsia="Times New Roman" w:hAnsi="Century Gothic" w:cs="Calibri"/>
                <w:color w:val="000000"/>
                <w:sz w:val="22"/>
                <w:lang w:eastAsia="sl-SI"/>
              </w:rPr>
            </w:pPr>
            <w:r w:rsidRPr="00552F54">
              <w:rPr>
                <w:rFonts w:ascii="Century Gothic" w:eastAsia="Times New Roman" w:hAnsi="Century Gothic" w:cs="Calibri"/>
                <w:color w:val="000000"/>
                <w:sz w:val="22"/>
                <w:lang w:eastAsia="sl-SI"/>
              </w:rPr>
              <w:t>52</w:t>
            </w:r>
          </w:p>
        </w:tc>
      </w:tr>
    </w:tbl>
    <w:p w14:paraId="5CE3E3F8" w14:textId="2DAD856D" w:rsidR="00552F54" w:rsidRDefault="00552F54" w:rsidP="00F051C6">
      <w:pPr>
        <w:spacing w:line="0" w:lineRule="atLeast"/>
        <w:rPr>
          <w:rFonts w:ascii="Century Gothic" w:hAnsi="Century Gothic" w:cs="Arial"/>
          <w:sz w:val="22"/>
          <w:u w:val="single"/>
        </w:rPr>
      </w:pPr>
    </w:p>
    <w:p w14:paraId="47BA455A" w14:textId="6CF2BBE0" w:rsidR="00E65A56" w:rsidRPr="00FD0F97" w:rsidRDefault="00E65A56" w:rsidP="00E65A56">
      <w:pPr>
        <w:rPr>
          <w:rFonts w:ascii="Century Gothic" w:hAnsi="Century Gothic"/>
          <w:sz w:val="22"/>
        </w:rPr>
      </w:pPr>
      <w:r w:rsidRPr="00FD0F97">
        <w:rPr>
          <w:rFonts w:ascii="Century Gothic" w:hAnsi="Century Gothic"/>
          <w:sz w:val="22"/>
        </w:rPr>
        <w:t>Ponudnik se lahko prijavi na enega ali več sklopov predmetnega naročila.</w:t>
      </w:r>
    </w:p>
    <w:p w14:paraId="50036E0D" w14:textId="77777777" w:rsidR="00E65A56" w:rsidRDefault="00E65A56" w:rsidP="00E65A56">
      <w:pPr>
        <w:spacing w:line="0" w:lineRule="atLeast"/>
        <w:rPr>
          <w:rFonts w:ascii="Century Gothic" w:hAnsi="Century Gothic" w:cs="Arial"/>
          <w:sz w:val="22"/>
        </w:rPr>
      </w:pPr>
    </w:p>
    <w:p w14:paraId="2EA1D931" w14:textId="7D77D682" w:rsidR="00E65A56" w:rsidRDefault="00E65A56" w:rsidP="00E65A56">
      <w:pPr>
        <w:spacing w:line="0" w:lineRule="atLeast"/>
        <w:rPr>
          <w:rFonts w:ascii="Century Gothic" w:hAnsi="Century Gothic" w:cs="Arial"/>
          <w:sz w:val="22"/>
        </w:rPr>
      </w:pPr>
      <w:r w:rsidRPr="00D96AC2">
        <w:rPr>
          <w:rFonts w:ascii="Century Gothic" w:hAnsi="Century Gothic" w:cs="Arial"/>
          <w:sz w:val="22"/>
        </w:rPr>
        <w:t>Podrobnejša specifikacija naročila po posameznem sklopu je razvidna iz</w:t>
      </w:r>
      <w:r>
        <w:rPr>
          <w:rFonts w:ascii="Century Gothic" w:hAnsi="Century Gothic" w:cs="Arial"/>
          <w:sz w:val="22"/>
        </w:rPr>
        <w:t xml:space="preserve"> Tehničnih specifikacij, </w:t>
      </w:r>
      <w:r w:rsidRPr="00D96AC2">
        <w:rPr>
          <w:rFonts w:ascii="Century Gothic" w:hAnsi="Century Gothic" w:cs="Arial"/>
          <w:sz w:val="22"/>
        </w:rPr>
        <w:t>obrazca Predračuna,</w:t>
      </w:r>
      <w:r w:rsidR="003C43A8">
        <w:rPr>
          <w:rFonts w:ascii="Century Gothic" w:hAnsi="Century Gothic" w:cs="Arial"/>
          <w:sz w:val="22"/>
        </w:rPr>
        <w:t xml:space="preserve"> Okvirnega sporazuma </w:t>
      </w:r>
      <w:r>
        <w:rPr>
          <w:rFonts w:ascii="Century Gothic" w:hAnsi="Century Gothic" w:cs="Arial"/>
          <w:sz w:val="22"/>
        </w:rPr>
        <w:t xml:space="preserve">št. </w:t>
      </w:r>
      <w:r w:rsidR="0068425A">
        <w:rPr>
          <w:rFonts w:ascii="Century Gothic" w:hAnsi="Century Gothic" w:cs="Arial"/>
          <w:sz w:val="22"/>
        </w:rPr>
        <w:t>OVO</w:t>
      </w:r>
      <w:r w:rsidR="00666D25">
        <w:rPr>
          <w:rFonts w:ascii="Century Gothic" w:hAnsi="Century Gothic" w:cs="Arial"/>
          <w:sz w:val="22"/>
        </w:rPr>
        <w:t xml:space="preserve"> </w:t>
      </w:r>
      <w:r w:rsidR="00E71E13">
        <w:rPr>
          <w:rFonts w:ascii="Century Gothic" w:hAnsi="Century Gothic" w:cs="Arial"/>
          <w:sz w:val="22"/>
        </w:rPr>
        <w:t xml:space="preserve">2022 </w:t>
      </w:r>
      <w:r w:rsidRPr="00D96AC2">
        <w:rPr>
          <w:rFonts w:ascii="Century Gothic" w:hAnsi="Century Gothic" w:cs="Arial"/>
          <w:sz w:val="22"/>
        </w:rPr>
        <w:t>ter iz ostalih prilog dokumentacije v zvezi z oddajo javnega naročila.</w:t>
      </w:r>
    </w:p>
    <w:p w14:paraId="6C562F53" w14:textId="4162775E" w:rsidR="00555ADC" w:rsidRDefault="00555ADC" w:rsidP="00E65A56">
      <w:pPr>
        <w:spacing w:line="0" w:lineRule="atLeast"/>
        <w:rPr>
          <w:rFonts w:ascii="Century Gothic" w:hAnsi="Century Gothic" w:cs="Arial"/>
          <w:sz w:val="22"/>
        </w:rPr>
      </w:pPr>
    </w:p>
    <w:p w14:paraId="6FFB8AEA" w14:textId="1FBD2E59" w:rsidR="00E65A56" w:rsidRDefault="00E65A56" w:rsidP="00E65A56">
      <w:pPr>
        <w:spacing w:line="0" w:lineRule="atLeast"/>
        <w:rPr>
          <w:rFonts w:ascii="Century Gothic" w:hAnsi="Century Gothic"/>
          <w:sz w:val="22"/>
        </w:rPr>
      </w:pPr>
      <w:r w:rsidRPr="00E47CF4">
        <w:rPr>
          <w:rFonts w:ascii="Century Gothic" w:hAnsi="Century Gothic"/>
          <w:sz w:val="22"/>
        </w:rPr>
        <w:t>Variantne ponudbe niso dovoljene in se ne bodo upoštevale.</w:t>
      </w:r>
    </w:p>
    <w:p w14:paraId="37A7C8CD" w14:textId="51B04AF9" w:rsidR="00287C44" w:rsidRDefault="00287C44" w:rsidP="00E65A56">
      <w:pPr>
        <w:spacing w:line="0" w:lineRule="atLeast"/>
        <w:rPr>
          <w:rFonts w:ascii="Century Gothic" w:hAnsi="Century Gothic"/>
          <w:sz w:val="22"/>
        </w:rPr>
      </w:pPr>
    </w:p>
    <w:p w14:paraId="51A821FC" w14:textId="0ECE4295" w:rsidR="00555ADC" w:rsidRPr="00555ADC" w:rsidRDefault="00555ADC" w:rsidP="00555ADC">
      <w:pPr>
        <w:rPr>
          <w:rFonts w:ascii="Century Gothic" w:hAnsi="Century Gothic" w:cs="Arial"/>
          <w:sz w:val="22"/>
        </w:rPr>
      </w:pPr>
      <w:r w:rsidRPr="00555ADC">
        <w:rPr>
          <w:rFonts w:ascii="Century Gothic" w:hAnsi="Century Gothic" w:cs="Arial"/>
          <w:sz w:val="22"/>
        </w:rPr>
        <w:t>Če ni v teh navodilih izrecno določeno za kateri sklop</w:t>
      </w:r>
      <w:r w:rsidR="0068425A">
        <w:rPr>
          <w:rFonts w:ascii="Century Gothic" w:hAnsi="Century Gothic" w:cs="Arial"/>
          <w:sz w:val="22"/>
        </w:rPr>
        <w:t xml:space="preserve"> </w:t>
      </w:r>
      <w:r w:rsidRPr="00555ADC">
        <w:rPr>
          <w:rFonts w:ascii="Century Gothic" w:hAnsi="Century Gothic" w:cs="Arial"/>
          <w:sz w:val="22"/>
        </w:rPr>
        <w:t>naročila gre, veljajo določbe v teh navodilih ter ostalih prilogah dokumentacije za predmetno naročilo za vse sklope tega naročila.</w:t>
      </w:r>
    </w:p>
    <w:p w14:paraId="4DACA3BF" w14:textId="77777777" w:rsidR="005312FE" w:rsidRPr="009536A8" w:rsidRDefault="00C91BF6" w:rsidP="001C59F5">
      <w:pPr>
        <w:pStyle w:val="Naslov1"/>
        <w:ind w:left="284"/>
        <w:rPr>
          <w:rFonts w:ascii="Century Gothic" w:hAnsi="Century Gothic"/>
          <w:sz w:val="22"/>
          <w:szCs w:val="22"/>
        </w:rPr>
      </w:pPr>
      <w:bookmarkStart w:id="11" w:name="_Toc82691620"/>
      <w:r w:rsidRPr="009536A8">
        <w:rPr>
          <w:rFonts w:ascii="Century Gothic" w:hAnsi="Century Gothic"/>
          <w:sz w:val="22"/>
          <w:szCs w:val="22"/>
        </w:rPr>
        <w:lastRenderedPageBreak/>
        <w:t>NAČIN ODDAJE JAVNEGA NAROČILA</w:t>
      </w:r>
      <w:bookmarkEnd w:id="7"/>
      <w:bookmarkEnd w:id="8"/>
      <w:bookmarkEnd w:id="11"/>
    </w:p>
    <w:p w14:paraId="4C57DC4D" w14:textId="364E932E" w:rsidR="00C329CC" w:rsidRDefault="00C329CC" w:rsidP="00C329CC">
      <w:pPr>
        <w:rPr>
          <w:rFonts w:ascii="Century Gothic" w:hAnsi="Century Gothic"/>
          <w:sz w:val="22"/>
        </w:rPr>
      </w:pPr>
      <w:bookmarkStart w:id="12" w:name="_Toc336851732"/>
      <w:bookmarkStart w:id="13" w:name="_Toc336851780"/>
      <w:r w:rsidRPr="00BD450F">
        <w:rPr>
          <w:rFonts w:ascii="Century Gothic" w:hAnsi="Century Gothic"/>
          <w:sz w:val="22"/>
        </w:rPr>
        <w:t>Za oddajo predmetnega naročila se v skladu s 40. členom Zakona o javnem naročanju (Uradni list RS, št. 91/15 in 14/18; v nadaljevanju ZJN-3) izvede odprti postopek.</w:t>
      </w:r>
    </w:p>
    <w:p w14:paraId="7F7121CD" w14:textId="12598897" w:rsidR="00D42CC9" w:rsidRDefault="00D42CC9" w:rsidP="00C329CC">
      <w:pPr>
        <w:rPr>
          <w:rFonts w:ascii="Century Gothic" w:hAnsi="Century Gothic"/>
          <w:sz w:val="22"/>
        </w:rPr>
      </w:pPr>
    </w:p>
    <w:p w14:paraId="3287931C" w14:textId="3E0137D7" w:rsidR="00B82A92" w:rsidRDefault="00B82A92" w:rsidP="00B82A92">
      <w:pPr>
        <w:spacing w:line="0" w:lineRule="atLeast"/>
        <w:rPr>
          <w:rFonts w:ascii="Century Gothic" w:hAnsi="Century Gothic" w:cs="Arial"/>
          <w:b/>
          <w:bCs/>
          <w:sz w:val="22"/>
        </w:rPr>
      </w:pPr>
      <w:r w:rsidRPr="00E36070">
        <w:rPr>
          <w:rFonts w:ascii="Century Gothic" w:hAnsi="Century Gothic" w:cs="Arial"/>
          <w:sz w:val="22"/>
        </w:rPr>
        <w:t>Naročnik bo med ponudniki, ki bodo podali dopustno ponudbo, izbral najugodnejšega ponudnika</w:t>
      </w:r>
      <w:r>
        <w:rPr>
          <w:rFonts w:ascii="Century Gothic" w:hAnsi="Century Gothic" w:cs="Arial"/>
          <w:sz w:val="22"/>
        </w:rPr>
        <w:t xml:space="preserve"> po posameznem sklopu</w:t>
      </w:r>
      <w:r w:rsidRPr="00E36070">
        <w:rPr>
          <w:rFonts w:ascii="Century Gothic" w:hAnsi="Century Gothic" w:cs="Arial"/>
          <w:sz w:val="22"/>
        </w:rPr>
        <w:t>, s katerim bo sklenil okvirni sporazum</w:t>
      </w:r>
      <w:r w:rsidR="0030740C">
        <w:rPr>
          <w:rFonts w:ascii="Century Gothic" w:hAnsi="Century Gothic" w:cs="Arial"/>
          <w:sz w:val="22"/>
        </w:rPr>
        <w:t xml:space="preserve"> po posamezn</w:t>
      </w:r>
      <w:r w:rsidR="008D5B7B">
        <w:rPr>
          <w:rFonts w:ascii="Century Gothic" w:hAnsi="Century Gothic" w:cs="Arial"/>
          <w:sz w:val="22"/>
        </w:rPr>
        <w:t>em sklopu</w:t>
      </w:r>
      <w:r>
        <w:rPr>
          <w:rFonts w:ascii="Century Gothic" w:hAnsi="Century Gothic" w:cs="Arial"/>
          <w:sz w:val="22"/>
        </w:rPr>
        <w:t>, predvidoma v obdobju od 01.01.202</w:t>
      </w:r>
      <w:r w:rsidR="00063D71">
        <w:rPr>
          <w:rFonts w:ascii="Century Gothic" w:hAnsi="Century Gothic" w:cs="Arial"/>
          <w:sz w:val="22"/>
        </w:rPr>
        <w:t>2</w:t>
      </w:r>
      <w:r>
        <w:rPr>
          <w:rFonts w:ascii="Century Gothic" w:hAnsi="Century Gothic" w:cs="Arial"/>
          <w:sz w:val="22"/>
        </w:rPr>
        <w:t xml:space="preserve"> do 31.12.202</w:t>
      </w:r>
      <w:r w:rsidR="002E7117">
        <w:rPr>
          <w:rFonts w:ascii="Century Gothic" w:hAnsi="Century Gothic" w:cs="Arial"/>
          <w:sz w:val="22"/>
        </w:rPr>
        <w:t>3</w:t>
      </w:r>
      <w:r w:rsidRPr="00654FD4">
        <w:rPr>
          <w:rFonts w:ascii="Century Gothic" w:hAnsi="Century Gothic" w:cs="Arial"/>
          <w:b/>
          <w:bCs/>
          <w:sz w:val="22"/>
        </w:rPr>
        <w:t xml:space="preserve">. </w:t>
      </w:r>
    </w:p>
    <w:p w14:paraId="1C1F2B4E" w14:textId="72CCFEFD" w:rsidR="008E3599" w:rsidRDefault="008E3599" w:rsidP="00B82A92">
      <w:pPr>
        <w:spacing w:line="0" w:lineRule="atLeast"/>
        <w:rPr>
          <w:rFonts w:ascii="Century Gothic" w:hAnsi="Century Gothic" w:cs="Arial"/>
          <w:b/>
          <w:bCs/>
          <w:sz w:val="22"/>
        </w:rPr>
      </w:pPr>
    </w:p>
    <w:p w14:paraId="050839D7" w14:textId="77777777" w:rsidR="008E3599" w:rsidRPr="00E36070" w:rsidRDefault="008E3599" w:rsidP="008E3599">
      <w:pPr>
        <w:tabs>
          <w:tab w:val="left" w:pos="7938"/>
          <w:tab w:val="left" w:pos="8364"/>
        </w:tabs>
        <w:spacing w:line="0" w:lineRule="atLeast"/>
        <w:ind w:right="-1"/>
        <w:rPr>
          <w:rFonts w:ascii="Century Gothic" w:hAnsi="Century Gothic"/>
          <w:sz w:val="22"/>
        </w:rPr>
      </w:pPr>
      <w:r w:rsidRPr="00E36070">
        <w:rPr>
          <w:rFonts w:ascii="Century Gothic" w:hAnsi="Century Gothic"/>
          <w:sz w:val="22"/>
        </w:rPr>
        <w:t>Naročnik si pridržuje pravico, da poveča ali zmanjša obseg naročenega blaga in ga prilagodi dejanskim potrebam. Ponudniki nimajo nobenih pravic iz naslova izgubljenega dobička v primeru, da bo obseg naročenega blaga manjši od predvidenega.</w:t>
      </w:r>
    </w:p>
    <w:p w14:paraId="3CADB5BA" w14:textId="77777777" w:rsidR="00D42CC9" w:rsidRPr="001F776A" w:rsidRDefault="00D42CC9" w:rsidP="00D42CC9">
      <w:pPr>
        <w:spacing w:line="0" w:lineRule="atLeast"/>
        <w:rPr>
          <w:rFonts w:ascii="Century Gothic" w:hAnsi="Century Gothic" w:cs="Arial"/>
          <w:sz w:val="22"/>
        </w:rPr>
      </w:pPr>
    </w:p>
    <w:p w14:paraId="18A4264E" w14:textId="5580555A" w:rsidR="00D42CC9"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757531C" w14:textId="7AB65C55" w:rsidR="00073AC7" w:rsidRDefault="00073AC7" w:rsidP="00D42CC9">
      <w:pPr>
        <w:spacing w:line="0" w:lineRule="atLeast"/>
        <w:rPr>
          <w:rFonts w:ascii="Century Gothic" w:hAnsi="Century Gothic" w:cs="Arial"/>
          <w:sz w:val="22"/>
          <w:lang w:eastAsia="zh-CN"/>
        </w:rPr>
      </w:pPr>
    </w:p>
    <w:p w14:paraId="2F7E5948" w14:textId="77777777" w:rsidR="00073AC7" w:rsidRPr="00E36070" w:rsidRDefault="00073AC7" w:rsidP="00073AC7">
      <w:pPr>
        <w:rPr>
          <w:rFonts w:ascii="Century Gothic" w:hAnsi="Century Gothic" w:cs="Arial"/>
          <w:sz w:val="22"/>
          <w:lang w:eastAsia="zh-CN"/>
        </w:rPr>
      </w:pPr>
      <w:r w:rsidRPr="00E36070">
        <w:rPr>
          <w:rFonts w:ascii="Century Gothic" w:hAnsi="Century Gothic" w:cs="Arial"/>
          <w:sz w:val="22"/>
          <w:lang w:eastAsia="zh-CN"/>
        </w:rPr>
        <w:t>Naročnik konkurence skladno s šestim odstavkom 48. člena ZJN-3 v času trajanja okvirnega sporazuma ne bo odpiral.</w:t>
      </w:r>
    </w:p>
    <w:p w14:paraId="2E29A698" w14:textId="4B2A1034" w:rsidR="005312FE" w:rsidRDefault="00C91BF6" w:rsidP="001C59F5">
      <w:pPr>
        <w:pStyle w:val="Naslov1"/>
        <w:ind w:left="426" w:hanging="425"/>
        <w:rPr>
          <w:rFonts w:ascii="Century Gothic" w:hAnsi="Century Gothic"/>
          <w:sz w:val="22"/>
          <w:szCs w:val="22"/>
        </w:rPr>
      </w:pPr>
      <w:bookmarkStart w:id="14" w:name="_Toc525287445"/>
      <w:bookmarkStart w:id="15" w:name="_Toc525287446"/>
      <w:bookmarkStart w:id="16" w:name="_Toc525287447"/>
      <w:bookmarkStart w:id="17" w:name="_Toc464638490"/>
      <w:bookmarkStart w:id="18" w:name="_Toc464638491"/>
      <w:bookmarkStart w:id="19" w:name="_Toc82691621"/>
      <w:bookmarkEnd w:id="14"/>
      <w:bookmarkEnd w:id="15"/>
      <w:bookmarkEnd w:id="16"/>
      <w:bookmarkEnd w:id="17"/>
      <w:bookmarkEnd w:id="18"/>
      <w:r w:rsidRPr="009536A8">
        <w:rPr>
          <w:rFonts w:ascii="Century Gothic" w:hAnsi="Century Gothic"/>
          <w:sz w:val="22"/>
          <w:szCs w:val="22"/>
        </w:rPr>
        <w:t>rOK IN NAČIN PREDLOŽITVE PONUDBE</w:t>
      </w:r>
      <w:bookmarkEnd w:id="12"/>
      <w:bookmarkEnd w:id="13"/>
      <w:bookmarkEnd w:id="19"/>
    </w:p>
    <w:p w14:paraId="5B733101" w14:textId="5A1B8E94"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9"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D2BD451" w14:textId="77777777" w:rsidR="00BE5E63" w:rsidRPr="009536A8" w:rsidRDefault="00BE5E63" w:rsidP="00BE5E63">
      <w:pPr>
        <w:rPr>
          <w:rFonts w:ascii="Century Gothic" w:hAnsi="Century Gothic" w:cs="Arial"/>
          <w:sz w:val="22"/>
        </w:rPr>
      </w:pPr>
    </w:p>
    <w:p w14:paraId="457D2947" w14:textId="6E39BBB9"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6DA55A63" w14:textId="77777777" w:rsidR="00BE5E63" w:rsidRPr="009536A8" w:rsidRDefault="00BE5E63" w:rsidP="00BE5E63">
      <w:pPr>
        <w:rPr>
          <w:rFonts w:ascii="Century Gothic" w:hAnsi="Century Gothic" w:cs="Arial"/>
          <w:sz w:val="22"/>
        </w:rPr>
      </w:pPr>
    </w:p>
    <w:p w14:paraId="7B8980BF" w14:textId="77777777" w:rsidR="00BE5E63" w:rsidRPr="009536A8" w:rsidRDefault="00BE5E63" w:rsidP="00BE5E63">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651D1818" w14:textId="77777777" w:rsidR="00BE5E63" w:rsidRPr="009536A8" w:rsidRDefault="00BE5E63" w:rsidP="00BE5E63">
      <w:pPr>
        <w:rPr>
          <w:rFonts w:ascii="Century Gothic" w:hAnsi="Century Gothic" w:cs="Arial"/>
          <w:sz w:val="22"/>
          <w:lang w:eastAsia="sl-SI"/>
        </w:rPr>
      </w:pPr>
    </w:p>
    <w:p w14:paraId="28324289" w14:textId="236812C9" w:rsidR="00BE5E63" w:rsidRPr="009536A8" w:rsidRDefault="00BE5E63" w:rsidP="00BE5E63">
      <w:pPr>
        <w:rPr>
          <w:rFonts w:ascii="Century Gothic" w:hAnsi="Century Gothic"/>
          <w:sz w:val="22"/>
        </w:rPr>
      </w:pPr>
      <w:r w:rsidRPr="009536A8">
        <w:rPr>
          <w:rFonts w:ascii="Century Gothic" w:hAnsi="Century Gothic" w:cs="Arial"/>
          <w:sz w:val="22"/>
          <w:lang w:eastAsia="sl-SI"/>
        </w:rPr>
        <w:t xml:space="preserve">Ponudba se šteje za pravočasno oddano, če jo naročnik prejme preko sistema e-JN </w:t>
      </w:r>
      <w:hyperlink r:id="rId12" w:history="1">
        <w:r w:rsidRPr="00D12982">
          <w:rPr>
            <w:rStyle w:val="Hiperpovezava"/>
            <w:rFonts w:ascii="Century Gothic" w:hAnsi="Century Gothic" w:cs="Arial"/>
            <w:sz w:val="22"/>
            <w:lang w:eastAsia="sl-SI"/>
          </w:rPr>
          <w:t>https://ejn.gov.si</w:t>
        </w:r>
      </w:hyperlink>
      <w:r w:rsidRPr="00D12982">
        <w:rPr>
          <w:rFonts w:ascii="Century Gothic" w:hAnsi="Century Gothic" w:cs="Arial"/>
          <w:sz w:val="22"/>
          <w:lang w:eastAsia="sl-SI"/>
        </w:rPr>
        <w:t xml:space="preserve"> </w:t>
      </w:r>
      <w:r w:rsidRPr="0084525F">
        <w:rPr>
          <w:rFonts w:ascii="Century Gothic" w:hAnsi="Century Gothic" w:cs="Arial"/>
          <w:b/>
          <w:sz w:val="22"/>
          <w:lang w:eastAsia="sl-SI"/>
        </w:rPr>
        <w:t xml:space="preserve">najkasneje </w:t>
      </w:r>
      <w:r w:rsidRPr="0084525F">
        <w:rPr>
          <w:rFonts w:ascii="Century Gothic" w:hAnsi="Century Gothic"/>
          <w:b/>
          <w:sz w:val="22"/>
        </w:rPr>
        <w:t xml:space="preserve">do </w:t>
      </w:r>
      <w:r w:rsidR="0084525F" w:rsidRPr="0084525F">
        <w:rPr>
          <w:rFonts w:ascii="Century Gothic" w:hAnsi="Century Gothic"/>
          <w:b/>
          <w:sz w:val="22"/>
        </w:rPr>
        <w:t>18</w:t>
      </w:r>
      <w:r w:rsidR="00044A08" w:rsidRPr="0084525F">
        <w:rPr>
          <w:rFonts w:ascii="Century Gothic" w:hAnsi="Century Gothic"/>
          <w:b/>
          <w:sz w:val="22"/>
        </w:rPr>
        <w:t xml:space="preserve">. </w:t>
      </w:r>
      <w:r w:rsidR="0084525F" w:rsidRPr="0084525F">
        <w:rPr>
          <w:rFonts w:ascii="Century Gothic" w:hAnsi="Century Gothic"/>
          <w:b/>
          <w:sz w:val="22"/>
        </w:rPr>
        <w:t>10</w:t>
      </w:r>
      <w:r w:rsidR="00044A08" w:rsidRPr="0084525F">
        <w:rPr>
          <w:rFonts w:ascii="Century Gothic" w:hAnsi="Century Gothic"/>
          <w:b/>
          <w:sz w:val="22"/>
        </w:rPr>
        <w:t>. 2021</w:t>
      </w:r>
      <w:r w:rsidRPr="0084525F">
        <w:rPr>
          <w:rFonts w:ascii="Century Gothic" w:hAnsi="Century Gothic" w:cs="Arial"/>
          <w:i/>
          <w:sz w:val="22"/>
        </w:rPr>
        <w:t xml:space="preserve"> </w:t>
      </w:r>
      <w:r w:rsidRPr="0084525F">
        <w:rPr>
          <w:rFonts w:ascii="Century Gothic" w:hAnsi="Century Gothic"/>
          <w:b/>
          <w:sz w:val="22"/>
        </w:rPr>
        <w:t xml:space="preserve">do </w:t>
      </w:r>
      <w:r w:rsidR="0084525F" w:rsidRPr="0084525F">
        <w:rPr>
          <w:rFonts w:ascii="Century Gothic" w:hAnsi="Century Gothic"/>
          <w:b/>
          <w:sz w:val="22"/>
        </w:rPr>
        <w:t>11</w:t>
      </w:r>
      <w:r w:rsidR="00141097" w:rsidRPr="0084525F">
        <w:rPr>
          <w:rFonts w:ascii="Century Gothic" w:hAnsi="Century Gothic"/>
          <w:b/>
          <w:sz w:val="22"/>
        </w:rPr>
        <w:t>:</w:t>
      </w:r>
      <w:r w:rsidR="0084525F" w:rsidRPr="0084525F">
        <w:rPr>
          <w:rFonts w:ascii="Century Gothic" w:hAnsi="Century Gothic"/>
          <w:b/>
          <w:sz w:val="22"/>
        </w:rPr>
        <w:t>00</w:t>
      </w:r>
      <w:r w:rsidRPr="0084525F">
        <w:rPr>
          <w:rFonts w:ascii="Century Gothic" w:hAnsi="Century Gothic"/>
          <w:sz w:val="22"/>
        </w:rPr>
        <w:t xml:space="preserve"> </w:t>
      </w:r>
      <w:r w:rsidRPr="0084525F">
        <w:rPr>
          <w:rFonts w:ascii="Century Gothic" w:hAnsi="Century Gothic"/>
          <w:b/>
          <w:sz w:val="22"/>
        </w:rPr>
        <w:t>ure</w:t>
      </w:r>
      <w:r w:rsidRPr="0084525F">
        <w:rPr>
          <w:rFonts w:ascii="Century Gothic" w:hAnsi="Century Gothic"/>
          <w:sz w:val="22"/>
        </w:rPr>
        <w:t xml:space="preserve">. </w:t>
      </w:r>
      <w:r w:rsidRPr="00CD1D95">
        <w:rPr>
          <w:rFonts w:ascii="Century Gothic" w:hAnsi="Century Gothic"/>
          <w:sz w:val="22"/>
        </w:rPr>
        <w:t>Za</w:t>
      </w:r>
      <w:r w:rsidRPr="008A3802">
        <w:rPr>
          <w:rFonts w:ascii="Century Gothic" w:hAnsi="Century Gothic"/>
          <w:sz w:val="22"/>
        </w:rPr>
        <w:t xml:space="preserve"> </w:t>
      </w:r>
      <w:r w:rsidRPr="009536A8">
        <w:rPr>
          <w:rFonts w:ascii="Century Gothic" w:hAnsi="Century Gothic"/>
          <w:sz w:val="22"/>
        </w:rPr>
        <w:t>oddano ponudbo se šteje ponudba, ki je v sistemu e-JN označena s statusom »ODDANA«.</w:t>
      </w:r>
    </w:p>
    <w:p w14:paraId="2B2F583D" w14:textId="77777777" w:rsidR="00BE5E63" w:rsidRPr="009536A8" w:rsidRDefault="00BE5E63" w:rsidP="00BE5E63">
      <w:pPr>
        <w:rPr>
          <w:rFonts w:ascii="Century Gothic" w:hAnsi="Century Gothic"/>
          <w:sz w:val="22"/>
        </w:rPr>
      </w:pPr>
    </w:p>
    <w:p w14:paraId="5258E72A" w14:textId="77777777" w:rsidR="00BE5E63" w:rsidRPr="009536A8" w:rsidRDefault="00BE5E63" w:rsidP="00BE5E63">
      <w:pPr>
        <w:rPr>
          <w:rFonts w:ascii="Century Gothic" w:hAnsi="Century Gothic"/>
          <w:sz w:val="22"/>
        </w:rPr>
      </w:pPr>
      <w:r w:rsidRPr="009536A8">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9536A8" w:rsidRDefault="00BE5E63" w:rsidP="00BE5E63">
      <w:pPr>
        <w:rPr>
          <w:rFonts w:ascii="Century Gothic" w:hAnsi="Century Gothic"/>
          <w:sz w:val="22"/>
        </w:rPr>
      </w:pPr>
    </w:p>
    <w:p w14:paraId="6AD5CC85" w14:textId="77777777" w:rsidR="00BE5E63" w:rsidRPr="009536A8" w:rsidRDefault="00BE5E63" w:rsidP="00BE5E63">
      <w:pPr>
        <w:rPr>
          <w:rFonts w:ascii="Century Gothic" w:hAnsi="Century Gothic"/>
          <w:sz w:val="22"/>
        </w:rPr>
      </w:pPr>
      <w:r w:rsidRPr="009536A8">
        <w:rPr>
          <w:rFonts w:ascii="Century Gothic" w:hAnsi="Century Gothic"/>
          <w:sz w:val="22"/>
        </w:rPr>
        <w:lastRenderedPageBreak/>
        <w:t>Po preteku roka za predložitev ponudb ponudbe ne bo več mogoče oddati.</w:t>
      </w:r>
    </w:p>
    <w:p w14:paraId="27140174" w14:textId="77777777" w:rsidR="00BE5E63" w:rsidRPr="00332DD4" w:rsidRDefault="00BE5E63" w:rsidP="00BE5E63">
      <w:pPr>
        <w:rPr>
          <w:rFonts w:ascii="Century Gothic" w:hAnsi="Century Gothic"/>
          <w:sz w:val="22"/>
        </w:rPr>
      </w:pPr>
    </w:p>
    <w:p w14:paraId="458891C9" w14:textId="2EA64A5F" w:rsidR="00BE5E63" w:rsidRPr="00332DD4" w:rsidRDefault="00BE5E63" w:rsidP="00BE5E63">
      <w:pPr>
        <w:rPr>
          <w:rFonts w:ascii="Century Gothic" w:hAnsi="Century Gothic"/>
          <w:b/>
          <w:bCs/>
          <w:sz w:val="22"/>
        </w:rPr>
      </w:pPr>
      <w:r w:rsidRPr="00332DD4">
        <w:rPr>
          <w:rFonts w:ascii="Century Gothic" w:hAnsi="Century Gothic"/>
          <w:b/>
          <w:bCs/>
          <w:sz w:val="22"/>
        </w:rPr>
        <w:t>Dostop do povezave za oddajo elektronske ponudbe v tem postopku javnega naročila je na naslednji povezavi:</w:t>
      </w:r>
    </w:p>
    <w:p w14:paraId="3C7FEB17" w14:textId="126A9D43" w:rsidR="00332DD4" w:rsidRDefault="00332DD4" w:rsidP="00BE5E63">
      <w:pPr>
        <w:rPr>
          <w:rFonts w:ascii="Century Gothic" w:hAnsi="Century Gothic"/>
          <w:b/>
          <w:bCs/>
          <w:color w:val="FF0000"/>
          <w:sz w:val="22"/>
        </w:rPr>
      </w:pPr>
    </w:p>
    <w:p w14:paraId="1F1FC6E5" w14:textId="6E855640" w:rsidR="00332DD4" w:rsidRDefault="003D20A4" w:rsidP="00BE5E63">
      <w:pPr>
        <w:rPr>
          <w:rFonts w:ascii="Century Gothic" w:hAnsi="Century Gothic"/>
          <w:b/>
          <w:bCs/>
          <w:color w:val="FF0000"/>
          <w:sz w:val="22"/>
        </w:rPr>
      </w:pPr>
      <w:hyperlink r:id="rId13" w:history="1">
        <w:r w:rsidR="00332DD4" w:rsidRPr="00D16B47">
          <w:rPr>
            <w:rStyle w:val="Hiperpovezava"/>
            <w:rFonts w:ascii="Century Gothic" w:hAnsi="Century Gothic"/>
            <w:b/>
            <w:bCs/>
            <w:sz w:val="22"/>
          </w:rPr>
          <w:t>https://ejn.gov.si/ponudba/pages/aktualno/aktualno_jnc_podrobno.xhtml?zadevaId=6580</w:t>
        </w:r>
      </w:hyperlink>
    </w:p>
    <w:p w14:paraId="56D2CB67" w14:textId="77777777" w:rsidR="00332DD4" w:rsidRDefault="00332DD4" w:rsidP="00BE5E63">
      <w:pPr>
        <w:rPr>
          <w:rFonts w:ascii="Century Gothic" w:hAnsi="Century Gothic"/>
          <w:b/>
          <w:bCs/>
          <w:color w:val="FF0000"/>
          <w:sz w:val="22"/>
        </w:rPr>
      </w:pPr>
    </w:p>
    <w:p w14:paraId="338BA012" w14:textId="77777777" w:rsidR="005961EB" w:rsidRPr="00F46B52" w:rsidRDefault="005961EB" w:rsidP="005961EB">
      <w:pPr>
        <w:pStyle w:val="Naslov2"/>
        <w:spacing w:line="0" w:lineRule="atLeast"/>
        <w:rPr>
          <w:szCs w:val="22"/>
        </w:rPr>
      </w:pPr>
      <w:bookmarkStart w:id="20" w:name="_Toc63063863"/>
      <w:bookmarkStart w:id="21" w:name="_Toc82691622"/>
      <w:r>
        <w:rPr>
          <w:szCs w:val="22"/>
        </w:rPr>
        <w:t>VZORCI PONUJENIH ARTIKLOV</w:t>
      </w:r>
      <w:bookmarkEnd w:id="20"/>
      <w:bookmarkEnd w:id="21"/>
    </w:p>
    <w:p w14:paraId="0E888FC2" w14:textId="5DA974AC" w:rsidR="005961EB" w:rsidRPr="005961EB" w:rsidRDefault="005961EB" w:rsidP="005961EB">
      <w:pPr>
        <w:rPr>
          <w:rFonts w:ascii="Century Gothic" w:hAnsi="Century Gothic"/>
          <w:b/>
          <w:bCs/>
          <w:sz w:val="22"/>
          <w:u w:val="single"/>
          <w:lang w:eastAsia="sl-SI"/>
        </w:rPr>
      </w:pPr>
      <w:r w:rsidRPr="00F46B52">
        <w:rPr>
          <w:rFonts w:ascii="Century Gothic" w:hAnsi="Century Gothic"/>
          <w:sz w:val="22"/>
          <w:lang w:eastAsia="sl-SI"/>
        </w:rPr>
        <w:t>Ponudnik mora v skladu z določili</w:t>
      </w:r>
      <w:r>
        <w:rPr>
          <w:rFonts w:ascii="Century Gothic" w:hAnsi="Century Gothic"/>
          <w:sz w:val="22"/>
          <w:lang w:eastAsia="sl-SI"/>
        </w:rPr>
        <w:t xml:space="preserve"> iz dokumenta »T</w:t>
      </w:r>
      <w:r w:rsidRPr="00F46B52">
        <w:rPr>
          <w:rFonts w:ascii="Century Gothic" w:hAnsi="Century Gothic"/>
          <w:sz w:val="22"/>
          <w:lang w:eastAsia="sl-SI"/>
        </w:rPr>
        <w:t>ehničn</w:t>
      </w:r>
      <w:r>
        <w:rPr>
          <w:rFonts w:ascii="Century Gothic" w:hAnsi="Century Gothic"/>
          <w:sz w:val="22"/>
          <w:lang w:eastAsia="sl-SI"/>
        </w:rPr>
        <w:t xml:space="preserve">e </w:t>
      </w:r>
      <w:r w:rsidRPr="00F46B52">
        <w:rPr>
          <w:rFonts w:ascii="Century Gothic" w:hAnsi="Century Gothic"/>
          <w:sz w:val="22"/>
          <w:lang w:eastAsia="sl-SI"/>
        </w:rPr>
        <w:t>specifikacij</w:t>
      </w:r>
      <w:r>
        <w:rPr>
          <w:rFonts w:ascii="Century Gothic" w:hAnsi="Century Gothic"/>
          <w:sz w:val="22"/>
          <w:lang w:eastAsia="sl-SI"/>
        </w:rPr>
        <w:t>e«</w:t>
      </w:r>
      <w:r w:rsidRPr="00F46B52">
        <w:rPr>
          <w:rFonts w:ascii="Century Gothic" w:hAnsi="Century Gothic"/>
          <w:sz w:val="22"/>
          <w:lang w:eastAsia="sl-SI"/>
        </w:rPr>
        <w:t>, najkasneje do roka za</w:t>
      </w:r>
      <w:r>
        <w:rPr>
          <w:rFonts w:ascii="Century Gothic" w:hAnsi="Century Gothic"/>
          <w:sz w:val="22"/>
          <w:lang w:eastAsia="sl-SI"/>
        </w:rPr>
        <w:t xml:space="preserve"> prejem </w:t>
      </w:r>
      <w:r w:rsidRPr="00F46B52">
        <w:rPr>
          <w:rFonts w:ascii="Century Gothic" w:hAnsi="Century Gothic"/>
          <w:sz w:val="22"/>
          <w:lang w:eastAsia="sl-SI"/>
        </w:rPr>
        <w:t xml:space="preserve">ponudb, </w:t>
      </w:r>
      <w:r w:rsidRPr="0084525F">
        <w:rPr>
          <w:rFonts w:ascii="Century Gothic" w:hAnsi="Century Gothic"/>
          <w:b/>
          <w:bCs/>
          <w:sz w:val="22"/>
          <w:lang w:eastAsia="sl-SI"/>
        </w:rPr>
        <w:t xml:space="preserve">do </w:t>
      </w:r>
      <w:r w:rsidR="0084525F" w:rsidRPr="0084525F">
        <w:rPr>
          <w:rFonts w:ascii="Century Gothic" w:hAnsi="Century Gothic"/>
          <w:b/>
          <w:bCs/>
          <w:sz w:val="22"/>
          <w:lang w:eastAsia="sl-SI"/>
        </w:rPr>
        <w:t>18</w:t>
      </w:r>
      <w:r w:rsidRPr="0084525F">
        <w:rPr>
          <w:rFonts w:ascii="Century Gothic" w:hAnsi="Century Gothic"/>
          <w:b/>
          <w:bCs/>
          <w:sz w:val="22"/>
        </w:rPr>
        <w:t>.</w:t>
      </w:r>
      <w:r w:rsidR="0084525F" w:rsidRPr="0084525F">
        <w:rPr>
          <w:rFonts w:ascii="Century Gothic" w:hAnsi="Century Gothic"/>
          <w:b/>
          <w:bCs/>
          <w:sz w:val="22"/>
        </w:rPr>
        <w:t>10</w:t>
      </w:r>
      <w:r w:rsidRPr="0084525F">
        <w:rPr>
          <w:rFonts w:ascii="Century Gothic" w:hAnsi="Century Gothic"/>
          <w:b/>
          <w:bCs/>
          <w:sz w:val="22"/>
        </w:rPr>
        <w:t xml:space="preserve">.2021 do </w:t>
      </w:r>
      <w:r w:rsidR="0084525F" w:rsidRPr="0084525F">
        <w:rPr>
          <w:rFonts w:ascii="Century Gothic" w:hAnsi="Century Gothic"/>
          <w:b/>
          <w:bCs/>
          <w:sz w:val="22"/>
        </w:rPr>
        <w:t>11</w:t>
      </w:r>
      <w:r w:rsidRPr="0084525F">
        <w:rPr>
          <w:rFonts w:ascii="Century Gothic" w:hAnsi="Century Gothic"/>
          <w:b/>
          <w:bCs/>
          <w:sz w:val="22"/>
        </w:rPr>
        <w:t>:00 ure</w:t>
      </w:r>
      <w:r w:rsidRPr="008D23BB">
        <w:rPr>
          <w:rFonts w:ascii="Century Gothic" w:hAnsi="Century Gothic"/>
          <w:b/>
          <w:bCs/>
          <w:sz w:val="22"/>
          <w:lang w:eastAsia="sl-SI"/>
        </w:rPr>
        <w:t>,</w:t>
      </w:r>
      <w:r w:rsidR="001078E2">
        <w:rPr>
          <w:rFonts w:ascii="Century Gothic" w:hAnsi="Century Gothic"/>
          <w:b/>
          <w:bCs/>
          <w:sz w:val="22"/>
          <w:lang w:eastAsia="sl-SI"/>
        </w:rPr>
        <w:t xml:space="preserve"> naročniku pos</w:t>
      </w:r>
      <w:r w:rsidR="00D40906">
        <w:rPr>
          <w:rFonts w:ascii="Century Gothic" w:hAnsi="Century Gothic"/>
          <w:b/>
          <w:bCs/>
          <w:sz w:val="22"/>
          <w:lang w:eastAsia="sl-SI"/>
        </w:rPr>
        <w:t xml:space="preserve">lal </w:t>
      </w:r>
      <w:r w:rsidRPr="005961EB">
        <w:rPr>
          <w:rFonts w:ascii="Century Gothic" w:hAnsi="Century Gothic"/>
          <w:b/>
          <w:bCs/>
          <w:sz w:val="22"/>
          <w:lang w:eastAsia="sl-SI"/>
        </w:rPr>
        <w:t>vzorce ponujenih artiklov za sklop, za katerega se prijavljajo</w:t>
      </w:r>
      <w:r>
        <w:rPr>
          <w:rFonts w:ascii="Century Gothic" w:hAnsi="Century Gothic"/>
          <w:b/>
          <w:bCs/>
          <w:sz w:val="22"/>
          <w:lang w:eastAsia="sl-SI"/>
        </w:rPr>
        <w:t>.</w:t>
      </w:r>
    </w:p>
    <w:p w14:paraId="27FFC850" w14:textId="77777777" w:rsidR="005961EB" w:rsidRPr="002A50B1" w:rsidRDefault="005961EB" w:rsidP="005961EB">
      <w:pPr>
        <w:rPr>
          <w:rFonts w:ascii="Century Gothic" w:hAnsi="Century Gothic"/>
          <w:color w:val="FF0000"/>
          <w:sz w:val="22"/>
          <w:u w:val="single"/>
          <w:lang w:eastAsia="sl-SI"/>
        </w:rPr>
      </w:pPr>
    </w:p>
    <w:p w14:paraId="1AB47FCE" w14:textId="77777777" w:rsidR="005961EB" w:rsidRPr="00C05568" w:rsidRDefault="005961EB" w:rsidP="005961EB">
      <w:pPr>
        <w:rPr>
          <w:rFonts w:ascii="Century Gothic" w:hAnsi="Century Gothic"/>
          <w:sz w:val="22"/>
          <w:lang w:eastAsia="sl-SI"/>
        </w:rPr>
      </w:pPr>
      <w:r w:rsidRPr="00C05568">
        <w:rPr>
          <w:rFonts w:ascii="Century Gothic" w:hAnsi="Century Gothic"/>
          <w:sz w:val="22"/>
          <w:lang w:eastAsia="sl-SI"/>
        </w:rPr>
        <w:t xml:space="preserve">Vzorci ponujenih artiklov se pošljejo </w:t>
      </w:r>
      <w:r w:rsidRPr="00C05568">
        <w:rPr>
          <w:rFonts w:ascii="Century Gothic" w:hAnsi="Century Gothic"/>
          <w:b/>
          <w:bCs/>
          <w:sz w:val="22"/>
          <w:lang w:eastAsia="sl-SI"/>
        </w:rPr>
        <w:t>v zaprti pošiljki</w:t>
      </w:r>
      <w:r w:rsidRPr="00C05568">
        <w:rPr>
          <w:rFonts w:ascii="Century Gothic" w:hAnsi="Century Gothic"/>
          <w:sz w:val="22"/>
          <w:lang w:eastAsia="sl-SI"/>
        </w:rPr>
        <w:t xml:space="preserve"> na naslov naročnika: </w:t>
      </w:r>
    </w:p>
    <w:p w14:paraId="1997B40A" w14:textId="77777777" w:rsidR="005961EB" w:rsidRPr="00C05568" w:rsidRDefault="005961EB" w:rsidP="005961EB">
      <w:pPr>
        <w:rPr>
          <w:rFonts w:ascii="Century Gothic" w:hAnsi="Century Gothic"/>
          <w:sz w:val="22"/>
          <w:lang w:eastAsia="sl-SI"/>
        </w:rPr>
      </w:pPr>
    </w:p>
    <w:p w14:paraId="6BE2B1EE" w14:textId="77777777" w:rsidR="005961EB" w:rsidRPr="005961EB" w:rsidRDefault="005961EB" w:rsidP="005961EB">
      <w:pPr>
        <w:rPr>
          <w:rFonts w:ascii="Century Gothic" w:hAnsi="Century Gothic"/>
          <w:b/>
          <w:bCs/>
          <w:sz w:val="22"/>
          <w:lang w:eastAsia="sl-SI"/>
        </w:rPr>
      </w:pPr>
      <w:r w:rsidRPr="005961EB">
        <w:rPr>
          <w:rFonts w:ascii="Century Gothic" w:hAnsi="Century Gothic"/>
          <w:b/>
          <w:bCs/>
          <w:sz w:val="22"/>
          <w:lang w:eastAsia="sl-SI"/>
        </w:rPr>
        <w:t xml:space="preserve">Slovenski državni gozdovi, d.o.o., </w:t>
      </w:r>
    </w:p>
    <w:p w14:paraId="72D0F08B" w14:textId="77777777" w:rsidR="005961EB" w:rsidRPr="005961EB" w:rsidRDefault="005961EB" w:rsidP="005961EB">
      <w:pPr>
        <w:rPr>
          <w:rFonts w:ascii="Century Gothic" w:hAnsi="Century Gothic"/>
          <w:b/>
          <w:bCs/>
          <w:sz w:val="22"/>
          <w:lang w:eastAsia="sl-SI"/>
        </w:rPr>
      </w:pPr>
      <w:r w:rsidRPr="005961EB">
        <w:rPr>
          <w:rFonts w:ascii="Century Gothic" w:hAnsi="Century Gothic"/>
          <w:b/>
          <w:bCs/>
          <w:sz w:val="22"/>
          <w:lang w:eastAsia="sl-SI"/>
        </w:rPr>
        <w:t>Rožna ulica 39</w:t>
      </w:r>
    </w:p>
    <w:p w14:paraId="54A8F2B7" w14:textId="77777777" w:rsidR="005961EB" w:rsidRPr="005961EB" w:rsidRDefault="005961EB" w:rsidP="005961EB">
      <w:pPr>
        <w:rPr>
          <w:rFonts w:ascii="Century Gothic" w:hAnsi="Century Gothic"/>
          <w:b/>
          <w:bCs/>
          <w:sz w:val="22"/>
          <w:lang w:eastAsia="sl-SI"/>
        </w:rPr>
      </w:pPr>
      <w:r w:rsidRPr="005961EB">
        <w:rPr>
          <w:rFonts w:ascii="Century Gothic" w:hAnsi="Century Gothic"/>
          <w:b/>
          <w:bCs/>
          <w:sz w:val="22"/>
          <w:lang w:eastAsia="sl-SI"/>
        </w:rPr>
        <w:t>1330 Kočevje</w:t>
      </w:r>
    </w:p>
    <w:p w14:paraId="707437CF" w14:textId="77777777" w:rsidR="005961EB" w:rsidRPr="005961EB" w:rsidRDefault="005961EB" w:rsidP="005961EB">
      <w:pPr>
        <w:rPr>
          <w:b/>
          <w:bCs/>
          <w:sz w:val="22"/>
        </w:rPr>
      </w:pPr>
    </w:p>
    <w:p w14:paraId="358DFE87" w14:textId="4642E7C9" w:rsidR="005961EB" w:rsidRPr="00C05568" w:rsidRDefault="005961EB" w:rsidP="005961EB">
      <w:pPr>
        <w:rPr>
          <w:rFonts w:ascii="Century Gothic" w:hAnsi="Century Gothic"/>
          <w:sz w:val="22"/>
          <w:lang w:eastAsia="sl-SI"/>
        </w:rPr>
      </w:pPr>
      <w:r w:rsidRPr="00C05568">
        <w:rPr>
          <w:rFonts w:ascii="Century Gothic" w:hAnsi="Century Gothic"/>
          <w:sz w:val="22"/>
          <w:lang w:eastAsia="sl-SI"/>
        </w:rPr>
        <w:t>Na pošiljki mora biti navedeno »</w:t>
      </w:r>
      <w:r w:rsidRPr="00C05568">
        <w:rPr>
          <w:rFonts w:ascii="Century Gothic" w:hAnsi="Century Gothic"/>
          <w:b/>
          <w:bCs/>
          <w:sz w:val="22"/>
          <w:lang w:eastAsia="sl-SI"/>
        </w:rPr>
        <w:t>NE ODPIRAJ – JAVNO NAROČILO</w:t>
      </w:r>
      <w:r>
        <w:rPr>
          <w:rFonts w:ascii="Century Gothic" w:hAnsi="Century Gothic"/>
          <w:b/>
          <w:bCs/>
          <w:sz w:val="22"/>
          <w:lang w:eastAsia="sl-SI"/>
        </w:rPr>
        <w:t xml:space="preserve"> OVO </w:t>
      </w:r>
      <w:r w:rsidRPr="00C05568">
        <w:rPr>
          <w:rFonts w:ascii="Century Gothic" w:hAnsi="Century Gothic"/>
          <w:b/>
          <w:bCs/>
          <w:sz w:val="22"/>
          <w:lang w:eastAsia="sl-SI"/>
        </w:rPr>
        <w:t>202</w:t>
      </w:r>
      <w:r>
        <w:rPr>
          <w:rFonts w:ascii="Century Gothic" w:hAnsi="Century Gothic"/>
          <w:b/>
          <w:bCs/>
          <w:sz w:val="22"/>
          <w:lang w:eastAsia="sl-SI"/>
        </w:rPr>
        <w:t>2</w:t>
      </w:r>
      <w:r w:rsidRPr="00C05568">
        <w:rPr>
          <w:rFonts w:ascii="Century Gothic" w:hAnsi="Century Gothic"/>
          <w:sz w:val="22"/>
          <w:lang w:eastAsia="sl-SI"/>
        </w:rPr>
        <w:t>«, oziroma mora biti na njej nalepljen obrazec Ovojnica, ki je priloga te dokumentacije.</w:t>
      </w:r>
    </w:p>
    <w:p w14:paraId="236A647A" w14:textId="77777777" w:rsidR="005961EB" w:rsidRPr="00C05568" w:rsidRDefault="005961EB" w:rsidP="005961EB">
      <w:pPr>
        <w:rPr>
          <w:rFonts w:ascii="Century Gothic" w:hAnsi="Century Gothic"/>
          <w:sz w:val="22"/>
          <w:lang w:eastAsia="sl-SI"/>
        </w:rPr>
      </w:pPr>
    </w:p>
    <w:p w14:paraId="44AFABF8" w14:textId="31B3183D" w:rsidR="005961EB" w:rsidRPr="00A55A1E" w:rsidRDefault="005961EB" w:rsidP="005961EB">
      <w:pPr>
        <w:rPr>
          <w:rFonts w:ascii="Century Gothic" w:hAnsi="Century Gothic"/>
          <w:sz w:val="22"/>
          <w:lang w:eastAsia="sl-SI"/>
        </w:rPr>
      </w:pPr>
      <w:bookmarkStart w:id="22" w:name="_Hlk59100402"/>
      <w:r w:rsidRPr="00A55A1E">
        <w:rPr>
          <w:rFonts w:ascii="Century Gothic" w:hAnsi="Century Gothic"/>
          <w:sz w:val="22"/>
          <w:lang w:eastAsia="sl-SI"/>
        </w:rPr>
        <w:t xml:space="preserve">V kolikor vzorci artiklov ne bodo ustrezali zahtevam iz Tehničnih specifikacij po posameznem sklopu, bo naročnik tako ponudbo izločil kot nedopustno po posameznem sklopu. </w:t>
      </w:r>
    </w:p>
    <w:p w14:paraId="162C50A8" w14:textId="0D6D6FB6" w:rsidR="00FE0500" w:rsidRPr="009536A8" w:rsidRDefault="001E1797" w:rsidP="00372F46">
      <w:pPr>
        <w:pStyle w:val="Naslov1"/>
        <w:ind w:left="142" w:hanging="142"/>
        <w:rPr>
          <w:rFonts w:ascii="Century Gothic" w:hAnsi="Century Gothic"/>
          <w:sz w:val="22"/>
          <w:szCs w:val="22"/>
        </w:rPr>
      </w:pPr>
      <w:bookmarkStart w:id="23" w:name="_Toc467501160"/>
      <w:bookmarkStart w:id="24" w:name="_Toc467501161"/>
      <w:bookmarkStart w:id="25" w:name="_Toc336851733"/>
      <w:bookmarkStart w:id="26" w:name="_Toc336851781"/>
      <w:bookmarkStart w:id="27" w:name="_Toc82691623"/>
      <w:bookmarkEnd w:id="22"/>
      <w:bookmarkEnd w:id="23"/>
      <w:bookmarkEnd w:id="24"/>
      <w:r w:rsidRPr="009536A8">
        <w:rPr>
          <w:rFonts w:ascii="Century Gothic" w:hAnsi="Century Gothic"/>
          <w:sz w:val="22"/>
          <w:szCs w:val="22"/>
        </w:rPr>
        <w:t xml:space="preserve">INFORMACIJE V ZVEZI Z </w:t>
      </w:r>
      <w:r w:rsidR="00C91BF6" w:rsidRPr="009536A8">
        <w:rPr>
          <w:rFonts w:ascii="Century Gothic" w:hAnsi="Century Gothic"/>
          <w:sz w:val="22"/>
          <w:szCs w:val="22"/>
        </w:rPr>
        <w:t>ODPIRANJ</w:t>
      </w:r>
      <w:r w:rsidRPr="009536A8">
        <w:rPr>
          <w:rFonts w:ascii="Century Gothic" w:hAnsi="Century Gothic"/>
          <w:sz w:val="22"/>
          <w:szCs w:val="22"/>
        </w:rPr>
        <w:t>EM</w:t>
      </w:r>
      <w:r w:rsidR="00C91BF6" w:rsidRPr="009536A8">
        <w:rPr>
          <w:rFonts w:ascii="Century Gothic" w:hAnsi="Century Gothic"/>
          <w:sz w:val="22"/>
          <w:szCs w:val="22"/>
        </w:rPr>
        <w:t xml:space="preserve"> PONUDB</w:t>
      </w:r>
      <w:bookmarkEnd w:id="25"/>
      <w:bookmarkEnd w:id="26"/>
      <w:bookmarkEnd w:id="27"/>
      <w:r w:rsidR="00B55B72" w:rsidRPr="009536A8">
        <w:rPr>
          <w:rFonts w:ascii="Century Gothic" w:hAnsi="Century Gothic"/>
          <w:sz w:val="22"/>
          <w:szCs w:val="22"/>
        </w:rPr>
        <w:t xml:space="preserve"> </w:t>
      </w:r>
    </w:p>
    <w:p w14:paraId="1F906C3E" w14:textId="52330D04" w:rsidR="006B3B55" w:rsidRPr="009536A8" w:rsidRDefault="006B3B55" w:rsidP="006B3B55">
      <w:pPr>
        <w:rPr>
          <w:rFonts w:ascii="Century Gothic" w:hAnsi="Century Gothic" w:cs="Arial"/>
          <w:sz w:val="22"/>
          <w:lang w:eastAsia="sl-SI"/>
        </w:rPr>
      </w:pPr>
      <w:r w:rsidRPr="009536A8">
        <w:rPr>
          <w:rFonts w:ascii="Century Gothic" w:hAnsi="Century Gothic" w:cs="Arial"/>
          <w:sz w:val="22"/>
        </w:rPr>
        <w:t xml:space="preserve">Odpiranje ponudb bo potekalo avtomatično v sistemu e-JN </w:t>
      </w:r>
      <w:r w:rsidRPr="008A3802">
        <w:rPr>
          <w:rFonts w:ascii="Century Gothic" w:hAnsi="Century Gothic" w:cs="Arial"/>
          <w:sz w:val="22"/>
        </w:rPr>
        <w:t xml:space="preserve">dne </w:t>
      </w:r>
      <w:r w:rsidR="00785119" w:rsidRPr="00785119">
        <w:rPr>
          <w:rFonts w:ascii="Century Gothic" w:hAnsi="Century Gothic" w:cs="Arial"/>
          <w:b/>
          <w:bCs/>
          <w:sz w:val="22"/>
        </w:rPr>
        <w:t>18</w:t>
      </w:r>
      <w:r w:rsidRPr="00785119">
        <w:rPr>
          <w:rFonts w:ascii="Century Gothic" w:hAnsi="Century Gothic"/>
          <w:b/>
          <w:bCs/>
          <w:sz w:val="22"/>
        </w:rPr>
        <w:t>.</w:t>
      </w:r>
      <w:r w:rsidR="00785119" w:rsidRPr="00785119">
        <w:rPr>
          <w:rFonts w:ascii="Century Gothic" w:hAnsi="Century Gothic"/>
          <w:b/>
          <w:bCs/>
          <w:sz w:val="22"/>
        </w:rPr>
        <w:t>10</w:t>
      </w:r>
      <w:r w:rsidRPr="00785119">
        <w:rPr>
          <w:rFonts w:ascii="Century Gothic" w:hAnsi="Century Gothic"/>
          <w:b/>
          <w:bCs/>
          <w:sz w:val="22"/>
        </w:rPr>
        <w:t>.2021</w:t>
      </w:r>
      <w:r w:rsidRPr="00785119">
        <w:rPr>
          <w:rFonts w:ascii="Century Gothic" w:hAnsi="Century Gothic" w:cs="Arial"/>
          <w:b/>
          <w:bCs/>
          <w:i/>
          <w:sz w:val="22"/>
        </w:rPr>
        <w:t xml:space="preserve">  </w:t>
      </w:r>
      <w:r w:rsidRPr="00785119">
        <w:rPr>
          <w:rFonts w:ascii="Century Gothic" w:hAnsi="Century Gothic"/>
          <w:b/>
          <w:bCs/>
          <w:sz w:val="22"/>
        </w:rPr>
        <w:t xml:space="preserve"> </w:t>
      </w:r>
      <w:r w:rsidRPr="00D12982">
        <w:rPr>
          <w:rFonts w:ascii="Century Gothic" w:hAnsi="Century Gothic"/>
          <w:sz w:val="22"/>
        </w:rPr>
        <w:t xml:space="preserve">in </w:t>
      </w:r>
      <w:r w:rsidRPr="009536A8">
        <w:rPr>
          <w:rFonts w:ascii="Century Gothic" w:hAnsi="Century Gothic"/>
          <w:sz w:val="22"/>
        </w:rPr>
        <w:t xml:space="preserve">se bo </w:t>
      </w:r>
      <w:r w:rsidRPr="008A3802">
        <w:rPr>
          <w:rFonts w:ascii="Century Gothic" w:hAnsi="Century Gothic"/>
          <w:sz w:val="22"/>
        </w:rPr>
        <w:t xml:space="preserve">začelo </w:t>
      </w:r>
      <w:r w:rsidRPr="00785119">
        <w:rPr>
          <w:rFonts w:ascii="Century Gothic" w:hAnsi="Century Gothic"/>
          <w:b/>
          <w:sz w:val="22"/>
        </w:rPr>
        <w:t xml:space="preserve">ob </w:t>
      </w:r>
      <w:r w:rsidR="00785119" w:rsidRPr="00785119">
        <w:rPr>
          <w:rFonts w:ascii="Century Gothic" w:hAnsi="Century Gothic"/>
          <w:b/>
          <w:sz w:val="22"/>
        </w:rPr>
        <w:t>11</w:t>
      </w:r>
      <w:r w:rsidR="002F5716" w:rsidRPr="00785119">
        <w:rPr>
          <w:rFonts w:ascii="Century Gothic" w:hAnsi="Century Gothic"/>
          <w:b/>
          <w:sz w:val="22"/>
        </w:rPr>
        <w:t>:</w:t>
      </w:r>
      <w:r w:rsidR="00785119" w:rsidRPr="00785119">
        <w:rPr>
          <w:rFonts w:ascii="Century Gothic" w:hAnsi="Century Gothic"/>
          <w:b/>
          <w:sz w:val="22"/>
        </w:rPr>
        <w:t>05</w:t>
      </w:r>
      <w:r w:rsidRPr="00785119">
        <w:rPr>
          <w:rFonts w:ascii="Century Gothic" w:hAnsi="Century Gothic"/>
          <w:b/>
          <w:sz w:val="22"/>
        </w:rPr>
        <w:t xml:space="preserve"> uri</w:t>
      </w:r>
      <w:r w:rsidRPr="00785119">
        <w:rPr>
          <w:rFonts w:ascii="Century Gothic" w:hAnsi="Century Gothic"/>
          <w:sz w:val="22"/>
        </w:rPr>
        <w:t xml:space="preserve"> </w:t>
      </w:r>
      <w:r w:rsidRPr="009536A8">
        <w:rPr>
          <w:rFonts w:ascii="Century Gothic" w:hAnsi="Century Gothic"/>
          <w:sz w:val="22"/>
        </w:rPr>
        <w:t xml:space="preserve">na spletnem naslovu </w:t>
      </w:r>
      <w:hyperlink r:id="rId14" w:history="1">
        <w:r w:rsidRPr="009536A8">
          <w:rPr>
            <w:rStyle w:val="Hiperpovezava"/>
            <w:rFonts w:ascii="Century Gothic" w:hAnsi="Century Gothic" w:cs="Arial"/>
            <w:sz w:val="22"/>
            <w:lang w:eastAsia="sl-SI"/>
          </w:rPr>
          <w:t>https://ejn.gov.si</w:t>
        </w:r>
      </w:hyperlink>
      <w:r w:rsidRPr="009536A8">
        <w:rPr>
          <w:rFonts w:ascii="Century Gothic" w:hAnsi="Century Gothic" w:cs="Arial"/>
          <w:sz w:val="22"/>
          <w:lang w:eastAsia="sl-SI"/>
        </w:rPr>
        <w:t xml:space="preserve">. </w:t>
      </w:r>
    </w:p>
    <w:p w14:paraId="0295501B" w14:textId="77777777" w:rsidR="006B3B55" w:rsidRPr="009D23C1" w:rsidRDefault="006B3B55" w:rsidP="006B3B55">
      <w:pPr>
        <w:rPr>
          <w:rFonts w:ascii="Century Gothic" w:hAnsi="Century Gothic"/>
          <w:color w:val="FF0000"/>
          <w:sz w:val="22"/>
        </w:rPr>
      </w:pPr>
    </w:p>
    <w:p w14:paraId="352EDD86" w14:textId="1BD84768" w:rsidR="006B3B55" w:rsidRDefault="006B3B55" w:rsidP="006B3B55">
      <w:pPr>
        <w:rPr>
          <w:rFonts w:ascii="Century Gothic" w:hAnsi="Century Gothic"/>
          <w:sz w:val="22"/>
        </w:rPr>
      </w:pPr>
      <w:r w:rsidRPr="00D367C6">
        <w:rPr>
          <w:rFonts w:ascii="Century Gothic" w:hAnsi="Century Gothic"/>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9536A8" w:rsidRDefault="00C91BF6" w:rsidP="00372F46">
      <w:pPr>
        <w:pStyle w:val="Naslov1"/>
        <w:ind w:left="426"/>
        <w:rPr>
          <w:rFonts w:ascii="Century Gothic" w:hAnsi="Century Gothic"/>
          <w:sz w:val="22"/>
          <w:szCs w:val="22"/>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336851734"/>
      <w:bookmarkStart w:id="36" w:name="_Toc336851782"/>
      <w:bookmarkStart w:id="37" w:name="_Toc82691624"/>
      <w:bookmarkEnd w:id="28"/>
      <w:bookmarkEnd w:id="29"/>
      <w:bookmarkEnd w:id="30"/>
      <w:bookmarkEnd w:id="31"/>
      <w:bookmarkEnd w:id="32"/>
      <w:bookmarkEnd w:id="33"/>
      <w:bookmarkEnd w:id="34"/>
      <w:r w:rsidRPr="009536A8">
        <w:rPr>
          <w:rFonts w:ascii="Century Gothic" w:hAnsi="Century Gothic"/>
          <w:sz w:val="22"/>
          <w:szCs w:val="22"/>
        </w:rPr>
        <w:t>PRAVNA PODLAGA</w:t>
      </w:r>
      <w:bookmarkEnd w:id="35"/>
      <w:bookmarkEnd w:id="36"/>
      <w:bookmarkEnd w:id="37"/>
    </w:p>
    <w:p w14:paraId="36C8B22C" w14:textId="43B6BAC6"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51425C59" w14:textId="77777777" w:rsidR="00AE082E" w:rsidRPr="009536A8" w:rsidRDefault="00AE082E" w:rsidP="00372F46">
      <w:pPr>
        <w:pStyle w:val="Naslov1"/>
        <w:ind w:left="284" w:hanging="284"/>
        <w:rPr>
          <w:rFonts w:ascii="Century Gothic" w:hAnsi="Century Gothic"/>
          <w:sz w:val="22"/>
          <w:szCs w:val="22"/>
        </w:rPr>
      </w:pPr>
      <w:bookmarkStart w:id="38" w:name="_Toc464638497"/>
      <w:bookmarkStart w:id="39" w:name="_Toc464638498"/>
      <w:bookmarkStart w:id="40" w:name="_Toc336851735"/>
      <w:bookmarkStart w:id="41" w:name="_Toc336851783"/>
      <w:bookmarkStart w:id="42" w:name="_Toc371662750"/>
      <w:bookmarkStart w:id="43" w:name="_Toc82691625"/>
      <w:bookmarkStart w:id="44" w:name="_Toc336851736"/>
      <w:bookmarkStart w:id="45" w:name="_Toc336851784"/>
      <w:bookmarkEnd w:id="38"/>
      <w:bookmarkEnd w:id="39"/>
      <w:r w:rsidRPr="009536A8">
        <w:rPr>
          <w:rFonts w:ascii="Century Gothic" w:hAnsi="Century Gothic"/>
          <w:sz w:val="22"/>
          <w:szCs w:val="22"/>
        </w:rPr>
        <w:t xml:space="preserve">TEMELJNA PRAVILA </w:t>
      </w:r>
      <w:bookmarkEnd w:id="40"/>
      <w:bookmarkEnd w:id="41"/>
      <w:r w:rsidRPr="009536A8">
        <w:rPr>
          <w:rFonts w:ascii="Century Gothic" w:hAnsi="Century Gothic"/>
          <w:sz w:val="22"/>
          <w:szCs w:val="22"/>
        </w:rPr>
        <w:t>za dostop, obvestila in pojasnila v zvezi z razpisno dokumentacijo</w:t>
      </w:r>
      <w:bookmarkEnd w:id="42"/>
      <w:bookmarkEnd w:id="43"/>
    </w:p>
    <w:p w14:paraId="79DDB006" w14:textId="77777777" w:rsidR="00400A3C" w:rsidRPr="009536A8" w:rsidRDefault="00C91BF6" w:rsidP="00400A3C">
      <w:pPr>
        <w:pStyle w:val="Naslov2"/>
        <w:rPr>
          <w:rFonts w:ascii="Century Gothic" w:eastAsia="Calibri" w:hAnsi="Century Gothic"/>
          <w:b w:val="0"/>
          <w:smallCaps w:val="0"/>
          <w:sz w:val="22"/>
          <w:szCs w:val="22"/>
        </w:rPr>
      </w:pPr>
      <w:bookmarkStart w:id="46" w:name="_Toc82691626"/>
      <w:r w:rsidRPr="009536A8">
        <w:rPr>
          <w:rFonts w:ascii="Century Gothic" w:hAnsi="Century Gothic"/>
          <w:sz w:val="22"/>
          <w:szCs w:val="22"/>
        </w:rPr>
        <w:t>d</w:t>
      </w:r>
      <w:r w:rsidR="00400A3C" w:rsidRPr="009536A8">
        <w:rPr>
          <w:rFonts w:ascii="Century Gothic" w:hAnsi="Century Gothic"/>
          <w:sz w:val="22"/>
          <w:szCs w:val="22"/>
        </w:rPr>
        <w:t>ostop do razpisne dokumentacije</w:t>
      </w:r>
      <w:bookmarkEnd w:id="44"/>
      <w:bookmarkEnd w:id="45"/>
      <w:bookmarkEnd w:id="46"/>
    </w:p>
    <w:p w14:paraId="48B6D362" w14:textId="4FDAEABE" w:rsidR="00400A3C" w:rsidRPr="00143338" w:rsidRDefault="00400A3C" w:rsidP="00400A3C">
      <w:pPr>
        <w:rPr>
          <w:rFonts w:ascii="Century Gothic" w:hAnsi="Century Gothic"/>
          <w:sz w:val="22"/>
        </w:rPr>
      </w:pPr>
      <w:r w:rsidRPr="00143338">
        <w:rPr>
          <w:rFonts w:ascii="Century Gothic" w:hAnsi="Century Gothic"/>
          <w:sz w:val="22"/>
        </w:rPr>
        <w:t>Razpisno dokumentacijo lahko ponudniki dobijo na</w:t>
      </w:r>
      <w:r w:rsidR="00E944C3" w:rsidRPr="00143338">
        <w:rPr>
          <w:rFonts w:ascii="Century Gothic" w:hAnsi="Century Gothic"/>
          <w:sz w:val="22"/>
        </w:rPr>
        <w:t xml:space="preserve"> Portal</w:t>
      </w:r>
      <w:r w:rsidR="008276F4" w:rsidRPr="00143338">
        <w:rPr>
          <w:rFonts w:ascii="Century Gothic" w:hAnsi="Century Gothic"/>
          <w:sz w:val="22"/>
        </w:rPr>
        <w:t xml:space="preserve"> javnih naročil ter</w:t>
      </w:r>
      <w:r w:rsidR="004A04C2">
        <w:rPr>
          <w:rFonts w:ascii="Century Gothic" w:hAnsi="Century Gothic"/>
          <w:sz w:val="22"/>
        </w:rPr>
        <w:t xml:space="preserve"> na</w:t>
      </w:r>
      <w:r w:rsidR="008276F4" w:rsidRPr="00143338">
        <w:rPr>
          <w:rFonts w:ascii="Century Gothic" w:hAnsi="Century Gothic"/>
          <w:sz w:val="22"/>
        </w:rPr>
        <w:t xml:space="preserve"> </w:t>
      </w:r>
      <w:r w:rsidRPr="00143338">
        <w:rPr>
          <w:rFonts w:ascii="Century Gothic" w:hAnsi="Century Gothic"/>
          <w:sz w:val="22"/>
        </w:rPr>
        <w:t>spletnih straneh</w:t>
      </w:r>
      <w:r w:rsidR="00957CA5" w:rsidRPr="00143338">
        <w:rPr>
          <w:rFonts w:ascii="Century Gothic" w:hAnsi="Century Gothic"/>
          <w:sz w:val="22"/>
        </w:rPr>
        <w:t xml:space="preserve"> naročnika</w:t>
      </w:r>
      <w:r w:rsidRPr="00143338">
        <w:rPr>
          <w:rFonts w:ascii="Century Gothic" w:hAnsi="Century Gothic"/>
          <w:sz w:val="22"/>
        </w:rPr>
        <w:t xml:space="preserve">, na naslovu </w:t>
      </w:r>
      <w:hyperlink r:id="rId15" w:history="1">
        <w:r w:rsidR="006A7CAB" w:rsidRPr="00143338">
          <w:rPr>
            <w:rStyle w:val="Hiperpovezava"/>
            <w:rFonts w:ascii="Century Gothic" w:hAnsi="Century Gothic"/>
            <w:color w:val="auto"/>
            <w:sz w:val="22"/>
          </w:rPr>
          <w:t>http://www.sidg.si/index.php/javna-narocila-in-razpisi/za-izvajalce/aktualna-javna-narocila</w:t>
        </w:r>
      </w:hyperlink>
      <w:r w:rsidR="0087581D" w:rsidRPr="00143338">
        <w:rPr>
          <w:rStyle w:val="Hiperpovezava"/>
          <w:rFonts w:ascii="Century Gothic" w:hAnsi="Century Gothic"/>
          <w:color w:val="auto"/>
          <w:sz w:val="22"/>
        </w:rPr>
        <w:t>.</w:t>
      </w:r>
    </w:p>
    <w:p w14:paraId="0BC98E11" w14:textId="77777777" w:rsidR="00400A3C" w:rsidRPr="009536A8" w:rsidRDefault="00400A3C" w:rsidP="00400A3C">
      <w:pPr>
        <w:pStyle w:val="Naslov2"/>
        <w:rPr>
          <w:rFonts w:ascii="Century Gothic" w:hAnsi="Century Gothic"/>
          <w:sz w:val="22"/>
          <w:szCs w:val="22"/>
        </w:rPr>
      </w:pPr>
      <w:bookmarkStart w:id="47" w:name="_Toc464638501"/>
      <w:bookmarkStart w:id="48" w:name="_Toc464638503"/>
      <w:bookmarkStart w:id="49" w:name="_Toc336851737"/>
      <w:bookmarkStart w:id="50" w:name="_Toc336851785"/>
      <w:bookmarkStart w:id="51" w:name="_Toc82691627"/>
      <w:bookmarkEnd w:id="47"/>
      <w:bookmarkEnd w:id="48"/>
      <w:r w:rsidRPr="009536A8">
        <w:rPr>
          <w:rFonts w:ascii="Century Gothic" w:hAnsi="Century Gothic"/>
          <w:sz w:val="22"/>
          <w:szCs w:val="22"/>
        </w:rPr>
        <w:lastRenderedPageBreak/>
        <w:t>obvestila in pojasnila v zvezi z razpisno dokumentacijo</w:t>
      </w:r>
      <w:bookmarkEnd w:id="49"/>
      <w:bookmarkEnd w:id="50"/>
      <w:bookmarkEnd w:id="51"/>
    </w:p>
    <w:p w14:paraId="0EB81305" w14:textId="77777777" w:rsidR="00BA7A4A" w:rsidRPr="009536A8" w:rsidRDefault="00BA7A4A" w:rsidP="00BA7A4A">
      <w:pPr>
        <w:rPr>
          <w:rFonts w:ascii="Century Gothic" w:hAnsi="Century Gothic"/>
          <w:sz w:val="22"/>
        </w:rPr>
      </w:pPr>
      <w:bookmarkStart w:id="52" w:name="_Toc467133853"/>
      <w:bookmarkStart w:id="53" w:name="_Toc467501167"/>
      <w:bookmarkStart w:id="54" w:name="_Toc467133854"/>
      <w:bookmarkStart w:id="55" w:name="_Toc467501168"/>
      <w:bookmarkStart w:id="56" w:name="_Toc467133855"/>
      <w:bookmarkStart w:id="57" w:name="_Toc467501169"/>
      <w:bookmarkStart w:id="58" w:name="_Toc467133856"/>
      <w:bookmarkStart w:id="59" w:name="_Toc467501170"/>
      <w:bookmarkStart w:id="60" w:name="_Toc467133857"/>
      <w:bookmarkStart w:id="61" w:name="_Toc467501171"/>
      <w:bookmarkStart w:id="62" w:name="_Toc467133858"/>
      <w:bookmarkStart w:id="63" w:name="_Toc467501172"/>
      <w:bookmarkStart w:id="64" w:name="_Toc467133859"/>
      <w:bookmarkStart w:id="65" w:name="_Toc467501173"/>
      <w:bookmarkStart w:id="66" w:name="_Toc467133862"/>
      <w:bookmarkStart w:id="67" w:name="_Toc467501176"/>
      <w:bookmarkStart w:id="68" w:name="_Toc467133865"/>
      <w:bookmarkStart w:id="69" w:name="_Toc467501179"/>
      <w:bookmarkStart w:id="70" w:name="_Toc467133866"/>
      <w:bookmarkStart w:id="71" w:name="_Toc46750118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9536A8">
        <w:rPr>
          <w:rFonts w:ascii="Century Gothic" w:hAnsi="Century Gothic"/>
          <w:sz w:val="22"/>
        </w:rPr>
        <w:t>Komunikacija s ponudniki o vprašanjih v zvezi z vsebino naročila in v zvezi s pripravo ponudbe poteka izključno preko portala javnih naročil.</w:t>
      </w:r>
    </w:p>
    <w:p w14:paraId="46BE630F" w14:textId="77777777" w:rsidR="00BA7A4A" w:rsidRPr="009536A8" w:rsidRDefault="00BA7A4A" w:rsidP="00BA7A4A">
      <w:pPr>
        <w:rPr>
          <w:rFonts w:ascii="Century Gothic" w:hAnsi="Century Gothic"/>
          <w:sz w:val="22"/>
        </w:rPr>
      </w:pPr>
    </w:p>
    <w:p w14:paraId="10EB11CA" w14:textId="04D2C032" w:rsidR="00BA7A4A" w:rsidRPr="00D12982" w:rsidRDefault="00BA7A4A" w:rsidP="00BA7A4A">
      <w:pPr>
        <w:rPr>
          <w:rFonts w:ascii="Century Gothic" w:hAnsi="Century Gothic"/>
          <w:sz w:val="22"/>
        </w:rPr>
      </w:pPr>
      <w:r w:rsidRPr="009536A8">
        <w:rPr>
          <w:rFonts w:ascii="Century Gothic" w:hAnsi="Century Gothic"/>
          <w:sz w:val="22"/>
        </w:rPr>
        <w:t xml:space="preserve">Naročnik bo zahtevo za pojasnilo razpisne dokumentacije oziroma kakršnokoli drugo vprašanje v zvezi z naročilom štel kot pravočasno, v kolikor bo na portalu javnih naročil zastavljeno najkasneje do vključno </w:t>
      </w:r>
      <w:r w:rsidR="00A116E8" w:rsidRPr="0035245F">
        <w:rPr>
          <w:rFonts w:ascii="Century Gothic" w:hAnsi="Century Gothic"/>
          <w:b/>
          <w:bCs/>
          <w:sz w:val="22"/>
        </w:rPr>
        <w:t>08</w:t>
      </w:r>
      <w:r w:rsidR="00F64480" w:rsidRPr="0035245F">
        <w:rPr>
          <w:rFonts w:ascii="Century Gothic" w:hAnsi="Century Gothic"/>
          <w:b/>
          <w:bCs/>
          <w:sz w:val="22"/>
        </w:rPr>
        <w:t>.</w:t>
      </w:r>
      <w:r w:rsidR="00A116E8" w:rsidRPr="0035245F">
        <w:rPr>
          <w:rFonts w:ascii="Century Gothic" w:hAnsi="Century Gothic"/>
          <w:b/>
          <w:bCs/>
          <w:sz w:val="22"/>
        </w:rPr>
        <w:t>10</w:t>
      </w:r>
      <w:r w:rsidR="00F64480" w:rsidRPr="0035245F">
        <w:rPr>
          <w:rFonts w:ascii="Century Gothic" w:hAnsi="Century Gothic"/>
          <w:b/>
          <w:bCs/>
          <w:sz w:val="22"/>
        </w:rPr>
        <w:t>.2021</w:t>
      </w:r>
      <w:r w:rsidRPr="0035245F">
        <w:rPr>
          <w:rFonts w:ascii="Century Gothic" w:hAnsi="Century Gothic"/>
          <w:b/>
          <w:bCs/>
          <w:sz w:val="22"/>
        </w:rPr>
        <w:t xml:space="preserve">  do</w:t>
      </w:r>
      <w:r w:rsidR="00A116E8" w:rsidRPr="0035245F">
        <w:rPr>
          <w:rFonts w:ascii="Century Gothic" w:hAnsi="Century Gothic"/>
          <w:b/>
          <w:bCs/>
          <w:sz w:val="22"/>
        </w:rPr>
        <w:t xml:space="preserve"> </w:t>
      </w:r>
      <w:r w:rsidR="0035245F" w:rsidRPr="0035245F">
        <w:rPr>
          <w:rFonts w:ascii="Century Gothic" w:hAnsi="Century Gothic"/>
          <w:b/>
          <w:bCs/>
          <w:sz w:val="22"/>
        </w:rPr>
        <w:t>08</w:t>
      </w:r>
      <w:r w:rsidR="00F64480" w:rsidRPr="0035245F">
        <w:rPr>
          <w:rFonts w:ascii="Century Gothic" w:hAnsi="Century Gothic"/>
          <w:b/>
          <w:bCs/>
          <w:sz w:val="22"/>
        </w:rPr>
        <w:t>:</w:t>
      </w:r>
      <w:r w:rsidR="0035245F" w:rsidRPr="0035245F">
        <w:rPr>
          <w:rFonts w:ascii="Century Gothic" w:hAnsi="Century Gothic"/>
          <w:b/>
          <w:bCs/>
          <w:sz w:val="22"/>
        </w:rPr>
        <w:t>00</w:t>
      </w:r>
      <w:r w:rsidRPr="0035245F">
        <w:rPr>
          <w:rFonts w:ascii="Century Gothic" w:hAnsi="Century Gothic"/>
          <w:b/>
          <w:bCs/>
          <w:sz w:val="22"/>
        </w:rPr>
        <w:t xml:space="preserve"> ure</w:t>
      </w:r>
      <w:r w:rsidR="00F64480" w:rsidRPr="0035245F">
        <w:rPr>
          <w:rFonts w:ascii="Century Gothic" w:hAnsi="Century Gothic"/>
          <w:b/>
          <w:bCs/>
          <w:sz w:val="22"/>
        </w:rPr>
        <w:t>.</w:t>
      </w:r>
      <w:r w:rsidRPr="0035245F">
        <w:rPr>
          <w:rFonts w:ascii="Century Gothic" w:hAnsi="Century Gothic"/>
          <w:sz w:val="22"/>
        </w:rPr>
        <w:t xml:space="preserve">  </w:t>
      </w:r>
    </w:p>
    <w:p w14:paraId="251635F8" w14:textId="77777777" w:rsidR="00BA7A4A" w:rsidRPr="009536A8" w:rsidRDefault="00BA7A4A" w:rsidP="00BA7A4A">
      <w:pPr>
        <w:rPr>
          <w:rFonts w:ascii="Century Gothic" w:hAnsi="Century Gothic"/>
          <w:sz w:val="22"/>
        </w:rPr>
      </w:pPr>
    </w:p>
    <w:p w14:paraId="60213EC9" w14:textId="77777777" w:rsidR="00BA7A4A" w:rsidRPr="009536A8" w:rsidRDefault="00BA7A4A" w:rsidP="00BA7A4A">
      <w:pPr>
        <w:rPr>
          <w:rFonts w:ascii="Century Gothic" w:hAnsi="Century Gothic"/>
          <w:sz w:val="22"/>
        </w:rPr>
      </w:pPr>
      <w:r w:rsidRPr="009536A8">
        <w:rPr>
          <w:rFonts w:ascii="Century Gothic" w:hAnsi="Century Gothic"/>
          <w:sz w:val="22"/>
        </w:rPr>
        <w:t>Na zahteve za pojasnila oziroma druga vprašanja v zvezi z naročilom, zastavljena po tem roku, naročnik ne bo odgovarjal.</w:t>
      </w:r>
    </w:p>
    <w:p w14:paraId="7672A119" w14:textId="77777777" w:rsidR="00BA7A4A" w:rsidRPr="009536A8" w:rsidRDefault="00BA7A4A" w:rsidP="00BA7A4A">
      <w:pPr>
        <w:rPr>
          <w:rFonts w:ascii="Century Gothic" w:hAnsi="Century Gothic"/>
          <w:sz w:val="22"/>
        </w:rPr>
      </w:pPr>
    </w:p>
    <w:p w14:paraId="269B347E" w14:textId="1847B373" w:rsidR="00BA7A4A" w:rsidRDefault="00BA7A4A" w:rsidP="00BA7A4A">
      <w:pPr>
        <w:rPr>
          <w:rFonts w:ascii="Century Gothic" w:hAnsi="Century Gothic"/>
          <w:sz w:val="22"/>
        </w:rPr>
      </w:pPr>
      <w:r w:rsidRPr="009536A8">
        <w:rPr>
          <w:rFonts w:ascii="Century Gothic" w:hAnsi="Century Gothic"/>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9536A8">
        <w:rPr>
          <w:rFonts w:ascii="Century Gothic" w:hAnsi="Century Gothic"/>
          <w:sz w:val="22"/>
        </w:rPr>
        <w:t>P</w:t>
      </w:r>
      <w:r w:rsidRPr="009536A8">
        <w:rPr>
          <w:rFonts w:ascii="Century Gothic" w:hAnsi="Century Gothic"/>
          <w:sz w:val="22"/>
        </w:rPr>
        <w:t>ortalu javnih naročil.</w:t>
      </w:r>
    </w:p>
    <w:p w14:paraId="0E6A2550" w14:textId="3FC286F1" w:rsidR="005312FE" w:rsidRPr="009536A8" w:rsidRDefault="00C544F8" w:rsidP="004A60C8">
      <w:pPr>
        <w:pStyle w:val="Naslov1"/>
        <w:ind w:left="426"/>
        <w:rPr>
          <w:rFonts w:ascii="Century Gothic" w:hAnsi="Century Gothic"/>
          <w:sz w:val="22"/>
          <w:szCs w:val="22"/>
        </w:rPr>
      </w:pPr>
      <w:bookmarkStart w:id="72" w:name="_Toc82691628"/>
      <w:r w:rsidRPr="009536A8">
        <w:rPr>
          <w:rFonts w:ascii="Century Gothic" w:hAnsi="Century Gothic"/>
          <w:sz w:val="22"/>
          <w:szCs w:val="22"/>
        </w:rPr>
        <w:t>POGOJI ZA SODELOVANJE IN RAZLOGI ZA IZKLJUČITEV</w:t>
      </w:r>
      <w:bookmarkEnd w:id="72"/>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3C8EEF24"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24BF9D99"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 členom ZJN-3 uporablja 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77777777" w:rsidR="00C544F8" w:rsidRPr="009536A8" w:rsidRDefault="00C544F8" w:rsidP="00C544F8">
      <w:pPr>
        <w:rPr>
          <w:rFonts w:ascii="Century Gothic" w:hAnsi="Century Gothic"/>
          <w:sz w:val="22"/>
        </w:rPr>
      </w:pPr>
      <w:r w:rsidRPr="009536A8">
        <w:rPr>
          <w:rFonts w:ascii="Century Gothic" w:hAnsi="Century Gothic"/>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1B7A44FE" w14:textId="77777777" w:rsidR="006E12C6" w:rsidRDefault="006E12C6" w:rsidP="00AA0955">
      <w:pPr>
        <w:rPr>
          <w:rFonts w:ascii="Century Gothic" w:hAnsi="Century Gothic"/>
          <w:sz w:val="22"/>
        </w:rPr>
      </w:pPr>
    </w:p>
    <w:p w14:paraId="2DCF5623" w14:textId="554A3905"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2BF65A4A"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Podizvajalci, ki bodo v javno naročilo vključeni po sklenitvi</w:t>
      </w:r>
      <w:r w:rsidR="004677D4">
        <w:rPr>
          <w:rFonts w:ascii="Century Gothic" w:hAnsi="Century Gothic" w:cs="Arial"/>
          <w:sz w:val="22"/>
          <w:lang w:eastAsia="zh-CN"/>
        </w:rPr>
        <w:t xml:space="preserve"> okvirnega sporazuma </w:t>
      </w:r>
      <w:r w:rsidRPr="009536A8">
        <w:rPr>
          <w:rFonts w:ascii="Century Gothic" w:hAnsi="Century Gothic" w:cs="Arial"/>
          <w:sz w:val="22"/>
          <w:lang w:eastAsia="zh-CN"/>
        </w:rPr>
        <w:t xml:space="preserve">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9536A8">
        <w:rPr>
          <w:rFonts w:ascii="Century Gothic" w:hAnsi="Century Gothic" w:cs="Arial"/>
          <w:sz w:val="22"/>
          <w:lang w:eastAsia="zh-CN"/>
        </w:rPr>
        <w:t xml:space="preserve">Naročnik bo zavrnil vsakega podizvajalca, če zanj obstajajo razlogi za izključitev iz prvega, drugega ali četrtega </w:t>
      </w:r>
      <w:r w:rsidR="00BE5FD7" w:rsidRPr="009536A8">
        <w:rPr>
          <w:rFonts w:ascii="Century Gothic" w:hAnsi="Century Gothic" w:cs="Arial"/>
          <w:sz w:val="22"/>
          <w:lang w:eastAsia="zh-CN"/>
        </w:rPr>
        <w:lastRenderedPageBreak/>
        <w:t xml:space="preserve">odstavka 75. člena ZJN-3, razen v primeru iz tretjega odstavka 75. člena ZJN-3, lahko pa zavrne vsakega podizvajalca tudi, če zanj obstajajo razlogi za izključitev iz šestega odstavka 75. člena ZJN-3.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73" w:name="_Hlk40872671"/>
      <w:r w:rsidRPr="009536A8">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3"/>
    <w:p w14:paraId="4D4D2379" w14:textId="77777777" w:rsidR="00470C58" w:rsidRPr="000148AE" w:rsidRDefault="00470C58" w:rsidP="00470C58">
      <w:pPr>
        <w:rPr>
          <w:rFonts w:ascii="Century Gothic" w:hAnsi="Century Gothic"/>
          <w:color w:val="FF0000"/>
          <w:sz w:val="22"/>
        </w:rPr>
      </w:pPr>
    </w:p>
    <w:p w14:paraId="2356AE4D" w14:textId="32F480F5" w:rsidR="00470C58" w:rsidRPr="0086615D" w:rsidRDefault="00470C58" w:rsidP="00470C58">
      <w:pPr>
        <w:rPr>
          <w:rFonts w:ascii="Century Gothic" w:hAnsi="Century Gothic"/>
          <w:sz w:val="22"/>
        </w:rPr>
      </w:pPr>
      <w:r w:rsidRPr="0086615D">
        <w:rPr>
          <w:rFonts w:ascii="Century Gothic" w:hAnsi="Century Gothic"/>
          <w:sz w:val="22"/>
        </w:rPr>
        <w:t>Za skupne ponudbe in ponudbe s podizvajalci je treba upoštevati še točki 1</w:t>
      </w:r>
      <w:r w:rsidR="0086615D" w:rsidRPr="0086615D">
        <w:rPr>
          <w:rFonts w:ascii="Century Gothic" w:hAnsi="Century Gothic"/>
          <w:sz w:val="22"/>
        </w:rPr>
        <w:t>0</w:t>
      </w:r>
      <w:r w:rsidRPr="0086615D">
        <w:rPr>
          <w:rFonts w:ascii="Century Gothic" w:hAnsi="Century Gothic"/>
          <w:sz w:val="22"/>
        </w:rPr>
        <w:t>.2.1 (Skupna ponudba) in 1</w:t>
      </w:r>
      <w:r w:rsidR="0086615D" w:rsidRPr="0086615D">
        <w:rPr>
          <w:rFonts w:ascii="Century Gothic" w:hAnsi="Century Gothic"/>
          <w:sz w:val="22"/>
        </w:rPr>
        <w:t>0</w:t>
      </w:r>
      <w:r w:rsidRPr="0086615D">
        <w:rPr>
          <w:rFonts w:ascii="Century Gothic" w:hAnsi="Century Gothic"/>
          <w:sz w:val="22"/>
        </w:rPr>
        <w:t>.2.2 (Ponudba s podizvajalci) teh navodil.</w:t>
      </w:r>
    </w:p>
    <w:p w14:paraId="209AB99C" w14:textId="43E31699" w:rsidR="00470C58" w:rsidRPr="0086615D" w:rsidRDefault="00470C58" w:rsidP="003B01D6">
      <w:pPr>
        <w:pStyle w:val="Naslov2"/>
        <w:rPr>
          <w:rFonts w:ascii="Century Gothic" w:hAnsi="Century Gothic"/>
          <w:sz w:val="22"/>
          <w:szCs w:val="22"/>
        </w:rPr>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826916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86615D">
        <w:rPr>
          <w:rFonts w:ascii="Century Gothic" w:hAnsi="Century Gothic"/>
          <w:sz w:val="22"/>
          <w:szCs w:val="22"/>
        </w:rPr>
        <w:t>Razlogi za izključitev</w:t>
      </w:r>
      <w:bookmarkEnd w:id="90"/>
    </w:p>
    <w:p w14:paraId="6D505033" w14:textId="77777777" w:rsidR="00591C59" w:rsidRPr="009536A8" w:rsidRDefault="00591C59" w:rsidP="00591C59">
      <w:pPr>
        <w:rPr>
          <w:rFonts w:ascii="Century Gothic" w:hAnsi="Century Gothic"/>
          <w:sz w:val="22"/>
        </w:rPr>
      </w:pPr>
    </w:p>
    <w:p w14:paraId="3D219B2E" w14:textId="77777777" w:rsidR="00591C59" w:rsidRPr="009536A8" w:rsidRDefault="00591C59" w:rsidP="00591C59">
      <w:pPr>
        <w:rPr>
          <w:rFonts w:ascii="Century Gothic" w:hAnsi="Century Gothic"/>
          <w:sz w:val="22"/>
        </w:rPr>
      </w:pPr>
      <w:r w:rsidRPr="009536A8">
        <w:rPr>
          <w:rFonts w:ascii="Century Gothic" w:hAnsi="Century Gothic"/>
          <w:sz w:val="22"/>
        </w:rPr>
        <w:t>1.</w:t>
      </w:r>
      <w:r w:rsidRPr="009536A8">
        <w:rPr>
          <w:rFonts w:ascii="Century Gothic" w:hAnsi="Century Gothic"/>
          <w:sz w:val="22"/>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4B07DB" w14:textId="77777777" w:rsidR="00591C59" w:rsidRPr="009536A8" w:rsidRDefault="00591C59" w:rsidP="00591C59">
      <w:pPr>
        <w:rPr>
          <w:rFonts w:ascii="Century Gothic" w:hAnsi="Century Gothic"/>
          <w:sz w:val="22"/>
        </w:rPr>
      </w:pPr>
    </w:p>
    <w:p w14:paraId="527935B9" w14:textId="77777777" w:rsidR="00591C59" w:rsidRPr="009536A8" w:rsidRDefault="00591C59" w:rsidP="00591C59">
      <w:pPr>
        <w:rPr>
          <w:rFonts w:ascii="Century Gothic" w:hAnsi="Century Gothic"/>
          <w:sz w:val="22"/>
        </w:rPr>
      </w:pPr>
      <w:r w:rsidRPr="009536A8">
        <w:rPr>
          <w:rFonts w:ascii="Century Gothic" w:hAnsi="Century Gothic"/>
          <w:sz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1BC3FACC" w14:textId="77777777" w:rsidR="00591C59" w:rsidRPr="009536A8" w:rsidRDefault="00591C59" w:rsidP="00591C59">
      <w:pPr>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In </w:t>
      </w:r>
      <w:r w:rsidRPr="009536A8">
        <w:rPr>
          <w:rFonts w:ascii="Century Gothic" w:hAnsi="Century Gothic"/>
          <w:b/>
          <w:sz w:val="22"/>
        </w:rPr>
        <w:t>obrazec</w:t>
      </w:r>
      <w:r w:rsidRPr="009536A8">
        <w:rPr>
          <w:rFonts w:ascii="Century Gothic" w:hAnsi="Century Gothic"/>
          <w:sz w:val="22"/>
        </w:rPr>
        <w:t xml:space="preserve"> Pooblastilo za pridobitev podatkov iz kazenske evidence za fizične osebe, ter  </w:t>
      </w:r>
      <w:r w:rsidRPr="009536A8">
        <w:rPr>
          <w:rFonts w:ascii="Century Gothic" w:hAnsi="Century Gothic"/>
          <w:b/>
          <w:sz w:val="22"/>
        </w:rPr>
        <w:t xml:space="preserve">obrazec </w:t>
      </w:r>
      <w:r w:rsidRPr="009536A8">
        <w:rPr>
          <w:rFonts w:ascii="Century Gothic" w:hAnsi="Century Gothic"/>
          <w:sz w:val="22"/>
        </w:rPr>
        <w:t>Pooblastilo za pridobitev podatkov iz kazenske evidence za gospodarske subjekte.</w:t>
      </w:r>
    </w:p>
    <w:p w14:paraId="647145AA" w14:textId="77777777" w:rsidR="00591C59" w:rsidRPr="009536A8" w:rsidRDefault="00591C59" w:rsidP="00591C59">
      <w:pPr>
        <w:rPr>
          <w:rFonts w:ascii="Century Gothic" w:hAnsi="Century Gothic"/>
          <w:b/>
          <w:sz w:val="22"/>
        </w:rPr>
      </w:pPr>
    </w:p>
    <w:p w14:paraId="688A815E" w14:textId="77777777" w:rsidR="00591C59" w:rsidRPr="009536A8" w:rsidRDefault="00591C59" w:rsidP="00591C59">
      <w:pPr>
        <w:rPr>
          <w:rFonts w:ascii="Century Gothic" w:hAnsi="Century Gothic"/>
          <w:color w:val="FF0000"/>
          <w:sz w:val="22"/>
        </w:rPr>
      </w:pPr>
      <w:r w:rsidRPr="009536A8">
        <w:rPr>
          <w:rFonts w:ascii="Century Gothic" w:hAnsi="Century Gothic"/>
          <w:bCs/>
          <w:sz w:val="22"/>
        </w:rPr>
        <w:t xml:space="preserve">Ponudniki </w:t>
      </w:r>
      <w:r w:rsidRPr="009536A8">
        <w:rPr>
          <w:rFonts w:ascii="Century Gothic" w:hAnsi="Century Gothic"/>
          <w:sz w:val="22"/>
        </w:rPr>
        <w:t>predložijo pooblastila za pridobitev podatkov iz kazenske evidence (za vse osebe, ki so članice upravnega, vodstvenega ali nadzornega organa gospodarskega subjekta ali ki imajo pooblastila za njegovo zastopanje ali odločanje ali nadzor v njem, enako za partnerje in podizvajalce). V kolikor ponudnik ne bo predložil vseh pooblastil, bo naročnik po roku za oddajo ponudbe od njega zahteval, da mora predložiti overjene izjave, da niso v enem izmed položajev, kot to določa prvi odstavek 75. člena ZJN-3.</w:t>
      </w:r>
    </w:p>
    <w:p w14:paraId="2491E198" w14:textId="77777777" w:rsidR="00591C59" w:rsidRPr="009536A8" w:rsidRDefault="00591C59" w:rsidP="00591C59">
      <w:pPr>
        <w:rPr>
          <w:rFonts w:ascii="Century Gothic" w:hAnsi="Century Gothic"/>
          <w:color w:val="FF0000"/>
          <w:sz w:val="22"/>
        </w:rPr>
      </w:pPr>
    </w:p>
    <w:p w14:paraId="0B885405" w14:textId="77777777" w:rsidR="00591C59" w:rsidRPr="009536A8" w:rsidRDefault="00591C59" w:rsidP="00591C59">
      <w:pPr>
        <w:rPr>
          <w:rFonts w:ascii="Century Gothic" w:hAnsi="Century Gothic"/>
          <w:sz w:val="22"/>
        </w:rPr>
      </w:pPr>
      <w:r w:rsidRPr="009536A8">
        <w:rPr>
          <w:rFonts w:ascii="Century Gothic" w:hAnsi="Century Gothic"/>
          <w:sz w:val="22"/>
        </w:rPr>
        <w:t>2.</w:t>
      </w:r>
      <w:r w:rsidRPr="009536A8">
        <w:rPr>
          <w:rFonts w:ascii="Century Gothic" w:hAnsi="Century Gothic"/>
          <w:sz w:val="22"/>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80C0874" w14:textId="77777777" w:rsidR="00591C59" w:rsidRPr="009536A8" w:rsidRDefault="00591C59" w:rsidP="00591C59">
      <w:pPr>
        <w:rPr>
          <w:rFonts w:ascii="Century Gothic" w:hAnsi="Century Gothic"/>
          <w:sz w:val="22"/>
        </w:rPr>
      </w:pP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lastRenderedPageBreak/>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77777777" w:rsidR="00591C59" w:rsidRPr="009536A8" w:rsidRDefault="00591C59" w:rsidP="00591C59">
      <w:pPr>
        <w:rPr>
          <w:rFonts w:ascii="Century Gothic" w:hAnsi="Century Gothic"/>
          <w:sz w:val="22"/>
        </w:rPr>
      </w:pPr>
      <w:r w:rsidRPr="009536A8">
        <w:rPr>
          <w:rFonts w:ascii="Century Gothic" w:hAnsi="Century Gothic"/>
          <w:sz w:val="22"/>
        </w:rPr>
        <w:t>3.</w:t>
      </w:r>
      <w:r w:rsidRPr="009536A8">
        <w:rPr>
          <w:rFonts w:ascii="Century Gothic" w:hAnsi="Century Gothic"/>
          <w:sz w:val="22"/>
        </w:rPr>
        <w:tab/>
        <w:t>Gospodarski subjekt na dan, ko poteče rok za oddajo ponudb, ne sme biti uvrščen v evidenco gospodarskih subjektov z negativnimi referencami iz a) točke četrtega odstavka 75. člena ZJN-3.</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726E58F2" w14:textId="77777777" w:rsidR="00591C59" w:rsidRPr="009536A8" w:rsidRDefault="00591C59" w:rsidP="00591C59">
      <w:pPr>
        <w:rPr>
          <w:rFonts w:ascii="Century Gothic" w:hAnsi="Century Gothic"/>
          <w:sz w:val="22"/>
        </w:rPr>
      </w:pPr>
      <w:r w:rsidRPr="009536A8">
        <w:rPr>
          <w:rFonts w:ascii="Century Gothic" w:hAnsi="Century Gothic"/>
          <w:sz w:val="22"/>
        </w:rPr>
        <w:t>4.</w:t>
      </w:r>
      <w:r w:rsidRPr="009536A8">
        <w:rPr>
          <w:rFonts w:ascii="Century Gothic" w:hAnsi="Century Gothic"/>
          <w:sz w:val="22"/>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E573F6B" w14:textId="77777777" w:rsidR="00591C59" w:rsidRPr="009536A8" w:rsidRDefault="00591C59" w:rsidP="00591C59">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984DA8A" w14:textId="10765C0F" w:rsidR="00470C58" w:rsidRPr="003B01D6" w:rsidRDefault="00470C58" w:rsidP="003B01D6">
      <w:pPr>
        <w:pStyle w:val="Naslov2"/>
        <w:rPr>
          <w:rFonts w:ascii="Century Gothic" w:hAnsi="Century Gothic"/>
          <w:sz w:val="22"/>
          <w:szCs w:val="22"/>
        </w:rPr>
      </w:pPr>
      <w:bookmarkStart w:id="91" w:name="_Toc464638529"/>
      <w:bookmarkStart w:id="92" w:name="_Toc82691630"/>
      <w:bookmarkStart w:id="93" w:name="_Toc336851742"/>
      <w:bookmarkStart w:id="94" w:name="_Toc336851790"/>
      <w:bookmarkEnd w:id="91"/>
      <w:r w:rsidRPr="003B01D6">
        <w:rPr>
          <w:rFonts w:ascii="Century Gothic" w:hAnsi="Century Gothic"/>
          <w:sz w:val="22"/>
          <w:szCs w:val="22"/>
        </w:rPr>
        <w:t>Pogoj</w:t>
      </w:r>
      <w:r w:rsidR="00DA5772">
        <w:rPr>
          <w:rFonts w:ascii="Century Gothic" w:hAnsi="Century Gothic"/>
          <w:sz w:val="22"/>
          <w:szCs w:val="22"/>
        </w:rPr>
        <w:t xml:space="preserve"> </w:t>
      </w:r>
      <w:r w:rsidRPr="003B01D6">
        <w:rPr>
          <w:rFonts w:ascii="Century Gothic" w:hAnsi="Century Gothic"/>
          <w:sz w:val="22"/>
          <w:szCs w:val="22"/>
        </w:rPr>
        <w:t>za sodelovanje glede ustreznosti za opravljanje poklicne dejavnosti</w:t>
      </w:r>
      <w:bookmarkEnd w:id="92"/>
      <w:r w:rsidRPr="003B01D6">
        <w:rPr>
          <w:rFonts w:ascii="Century Gothic" w:hAnsi="Century Gothic"/>
          <w:sz w:val="22"/>
          <w:szCs w:val="22"/>
        </w:rPr>
        <w:t xml:space="preserve"> </w:t>
      </w:r>
    </w:p>
    <w:p w14:paraId="0194CCA6" w14:textId="77777777" w:rsidR="00C31F6C" w:rsidRPr="00C31F6C" w:rsidRDefault="00C31F6C" w:rsidP="00C31F6C">
      <w:pPr>
        <w:tabs>
          <w:tab w:val="left" w:pos="887"/>
        </w:tabs>
        <w:spacing w:line="0" w:lineRule="atLeast"/>
        <w:rPr>
          <w:rFonts w:ascii="Century Gothic" w:hAnsi="Century Gothic"/>
          <w:b/>
          <w:bCs/>
          <w:sz w:val="22"/>
        </w:rPr>
      </w:pPr>
      <w:r w:rsidRPr="00C31F6C">
        <w:rPr>
          <w:rFonts w:ascii="Century Gothic" w:hAnsi="Century Gothic"/>
          <w:b/>
          <w:bCs/>
          <w:sz w:val="22"/>
        </w:rPr>
        <w:t xml:space="preserve">Ponudnik mora biti registriran za opravljanje dejavnosti, ki je predmet javnega naročila. Ponudnik ima v statutu ali družbeni pogodbi (Akt o ustanovitvi) vpisano dejavnost, ki je predmet javnega naročila. </w:t>
      </w:r>
    </w:p>
    <w:p w14:paraId="33313396" w14:textId="77777777" w:rsidR="00C31F6C" w:rsidRPr="00C31F6C" w:rsidRDefault="00C31F6C" w:rsidP="0009590C">
      <w:pPr>
        <w:rPr>
          <w:b/>
          <w:bCs/>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74FE7DB5" w14:textId="77777777" w:rsidR="00F948E8" w:rsidRDefault="00F948E8" w:rsidP="00E912E6">
      <w:pPr>
        <w:rPr>
          <w:rFonts w:ascii="Century Gothic" w:hAnsi="Century Gothic"/>
          <w:sz w:val="22"/>
        </w:rPr>
      </w:pPr>
    </w:p>
    <w:p w14:paraId="26D5C6A2"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012FEE4E" w14:textId="77777777" w:rsidR="00F948E8" w:rsidRPr="009536A8" w:rsidRDefault="00F948E8"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5" w:name="_Toc469576573"/>
      <w:bookmarkStart w:id="96" w:name="_Toc469644775"/>
      <w:bookmarkStart w:id="97" w:name="_Toc469576575"/>
      <w:bookmarkStart w:id="98" w:name="_Toc469644777"/>
      <w:bookmarkStart w:id="99" w:name="_Toc469576576"/>
      <w:bookmarkStart w:id="100" w:name="_Toc469644778"/>
      <w:bookmarkStart w:id="101" w:name="_Toc469576577"/>
      <w:bookmarkStart w:id="102" w:name="_Toc469644779"/>
      <w:bookmarkStart w:id="103" w:name="_Toc464638533"/>
      <w:bookmarkStart w:id="104" w:name="_Toc464638539"/>
      <w:bookmarkStart w:id="105" w:name="_Toc464638541"/>
      <w:bookmarkStart w:id="106" w:name="_Toc464638544"/>
      <w:bookmarkStart w:id="107" w:name="_Toc464638546"/>
      <w:bookmarkStart w:id="108" w:name="_Toc336851743"/>
      <w:bookmarkStart w:id="109" w:name="_Toc33685179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8653A76" w14:textId="34F167FF" w:rsidR="00C544F8" w:rsidRPr="003B01D6" w:rsidRDefault="00C544F8" w:rsidP="003B01D6">
      <w:pPr>
        <w:pStyle w:val="Naslov2"/>
        <w:rPr>
          <w:rFonts w:ascii="Century Gothic" w:hAnsi="Century Gothic"/>
          <w:sz w:val="22"/>
          <w:szCs w:val="22"/>
        </w:rPr>
      </w:pPr>
      <w:bookmarkStart w:id="110" w:name="_Toc525287459"/>
      <w:bookmarkStart w:id="111" w:name="_Toc525287460"/>
      <w:bookmarkStart w:id="112" w:name="_Toc525287461"/>
      <w:bookmarkStart w:id="113" w:name="_Toc525287462"/>
      <w:bookmarkStart w:id="114" w:name="_Toc525287463"/>
      <w:bookmarkStart w:id="115" w:name="_Toc525287464"/>
      <w:bookmarkStart w:id="116" w:name="_Toc525287465"/>
      <w:bookmarkStart w:id="117" w:name="_Toc525287466"/>
      <w:bookmarkStart w:id="118" w:name="_Toc525287468"/>
      <w:bookmarkStart w:id="119" w:name="_Toc469576580"/>
      <w:bookmarkStart w:id="120" w:name="_Toc469644782"/>
      <w:bookmarkStart w:id="121" w:name="_Toc469576581"/>
      <w:bookmarkStart w:id="122" w:name="_Toc469644783"/>
      <w:bookmarkStart w:id="123" w:name="_Toc469576582"/>
      <w:bookmarkStart w:id="124" w:name="_Toc469644784"/>
      <w:bookmarkStart w:id="125" w:name="_Toc469576590"/>
      <w:bookmarkStart w:id="126" w:name="_Toc469644792"/>
      <w:bookmarkStart w:id="127" w:name="_Toc469576591"/>
      <w:bookmarkStart w:id="128" w:name="_Toc469644793"/>
      <w:bookmarkStart w:id="129" w:name="_Toc469576593"/>
      <w:bookmarkStart w:id="130" w:name="_Toc469644795"/>
      <w:bookmarkStart w:id="131" w:name="_Toc469576595"/>
      <w:bookmarkStart w:id="132" w:name="_Toc469644797"/>
      <w:bookmarkStart w:id="133" w:name="_Toc469576596"/>
      <w:bookmarkStart w:id="134" w:name="_Toc469644798"/>
      <w:bookmarkStart w:id="135" w:name="_Toc469576597"/>
      <w:bookmarkStart w:id="136" w:name="_Toc469644799"/>
      <w:bookmarkStart w:id="137" w:name="_Toc469576598"/>
      <w:bookmarkStart w:id="138" w:name="_Toc469644800"/>
      <w:bookmarkStart w:id="139" w:name="_Toc469576599"/>
      <w:bookmarkStart w:id="140" w:name="_Toc469644801"/>
      <w:bookmarkStart w:id="141" w:name="_Toc469576600"/>
      <w:bookmarkStart w:id="142" w:name="_Toc469644802"/>
      <w:bookmarkStart w:id="143" w:name="_Toc469576601"/>
      <w:bookmarkStart w:id="144" w:name="_Toc469644803"/>
      <w:bookmarkStart w:id="145" w:name="_Toc469576602"/>
      <w:bookmarkStart w:id="146" w:name="_Toc469644804"/>
      <w:bookmarkStart w:id="147" w:name="_Toc469576603"/>
      <w:bookmarkStart w:id="148" w:name="_Toc469644805"/>
      <w:bookmarkStart w:id="149" w:name="_Toc469576604"/>
      <w:bookmarkStart w:id="150" w:name="_Toc469644806"/>
      <w:bookmarkStart w:id="151" w:name="_Toc469576605"/>
      <w:bookmarkStart w:id="152" w:name="_Toc469644807"/>
      <w:bookmarkStart w:id="153" w:name="_Toc469576606"/>
      <w:bookmarkStart w:id="154" w:name="_Toc469644808"/>
      <w:bookmarkStart w:id="155" w:name="_Toc469576607"/>
      <w:bookmarkStart w:id="156" w:name="_Toc469644809"/>
      <w:bookmarkStart w:id="157" w:name="_Toc469576608"/>
      <w:bookmarkStart w:id="158" w:name="_Toc469644810"/>
      <w:bookmarkStart w:id="159" w:name="_Toc469576609"/>
      <w:bookmarkStart w:id="160" w:name="_Toc469644811"/>
      <w:bookmarkStart w:id="161" w:name="_Toc469576611"/>
      <w:bookmarkStart w:id="162" w:name="_Toc469644813"/>
      <w:bookmarkStart w:id="163" w:name="_Toc469576613"/>
      <w:bookmarkStart w:id="164" w:name="_Toc469644815"/>
      <w:bookmarkStart w:id="165" w:name="_Toc469576614"/>
      <w:bookmarkStart w:id="166" w:name="_Toc469644816"/>
      <w:bookmarkStart w:id="167" w:name="_Toc469576615"/>
      <w:bookmarkStart w:id="168" w:name="_Toc469644817"/>
      <w:bookmarkStart w:id="169" w:name="_Toc469576616"/>
      <w:bookmarkStart w:id="170" w:name="_Toc469644818"/>
      <w:bookmarkStart w:id="171" w:name="_Toc8269163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3B01D6">
        <w:rPr>
          <w:rFonts w:ascii="Century Gothic" w:hAnsi="Century Gothic"/>
          <w:sz w:val="22"/>
          <w:szCs w:val="22"/>
        </w:rPr>
        <w:t>Pogoj</w:t>
      </w:r>
      <w:r w:rsidR="00DA5772">
        <w:rPr>
          <w:rFonts w:ascii="Century Gothic" w:hAnsi="Century Gothic"/>
          <w:sz w:val="22"/>
          <w:szCs w:val="22"/>
        </w:rPr>
        <w:t xml:space="preserve"> </w:t>
      </w:r>
      <w:r w:rsidRPr="003B01D6">
        <w:rPr>
          <w:rFonts w:ascii="Century Gothic" w:hAnsi="Century Gothic"/>
          <w:sz w:val="22"/>
          <w:szCs w:val="22"/>
        </w:rPr>
        <w:t>za sodelovanje glede ekonomskega in finančnega položaja</w:t>
      </w:r>
      <w:bookmarkEnd w:id="171"/>
    </w:p>
    <w:p w14:paraId="46060E99" w14:textId="4AC9C5BA" w:rsidR="00C544F8" w:rsidRPr="003A6202" w:rsidRDefault="00C544F8" w:rsidP="00C544F8">
      <w:pPr>
        <w:rPr>
          <w:rFonts w:ascii="Century Gothic" w:hAnsi="Century Gothic"/>
          <w:b/>
          <w:bCs/>
          <w:sz w:val="22"/>
        </w:rPr>
      </w:pPr>
      <w:r w:rsidRPr="00154314">
        <w:rPr>
          <w:rFonts w:ascii="Century Gothic" w:hAnsi="Century Gothic"/>
          <w:b/>
          <w:bCs/>
          <w:sz w:val="22"/>
        </w:rPr>
        <w:t xml:space="preserve">Ponudnik mora izkazati, da v zadnjih 6 </w:t>
      </w:r>
      <w:r w:rsidR="00C9725D" w:rsidRPr="00154314">
        <w:rPr>
          <w:rFonts w:ascii="Century Gothic" w:hAnsi="Century Gothic"/>
          <w:b/>
          <w:bCs/>
          <w:sz w:val="22"/>
        </w:rPr>
        <w:t xml:space="preserve">(šestih) </w:t>
      </w:r>
      <w:r w:rsidRPr="00154314">
        <w:rPr>
          <w:rFonts w:ascii="Century Gothic" w:hAnsi="Century Gothic"/>
          <w:b/>
          <w:bCs/>
          <w:sz w:val="22"/>
        </w:rPr>
        <w:t xml:space="preserve">mesecih pred oddajo ponudbe ni imel dospelih neplačanih obveznosti pri vseh poslovnih bankah, pri katerih ima odprte poslovne račune. </w:t>
      </w:r>
      <w:r w:rsidRPr="003A6202">
        <w:rPr>
          <w:rFonts w:ascii="Century Gothic" w:hAnsi="Century Gothic"/>
          <w:b/>
          <w:bCs/>
          <w:sz w:val="22"/>
        </w:rPr>
        <w:t>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4103E69A" w14:textId="77777777" w:rsidR="00C544F8" w:rsidRPr="009536A8" w:rsidRDefault="00C544F8" w:rsidP="00C544F8">
      <w:pPr>
        <w:rPr>
          <w:rFonts w:ascii="Century Gothic" w:hAnsi="Century Gothic"/>
          <w:sz w:val="22"/>
        </w:rPr>
      </w:pPr>
    </w:p>
    <w:p w14:paraId="4DB28766" w14:textId="00184014" w:rsidR="00C544F8" w:rsidRPr="00775D18" w:rsidRDefault="00C544F8" w:rsidP="00C544F8">
      <w:pPr>
        <w:rPr>
          <w:rFonts w:ascii="Century Gothic" w:hAnsi="Century Gothic"/>
          <w:b/>
          <w:sz w:val="22"/>
        </w:rPr>
      </w:pPr>
      <w:r w:rsidRPr="00775D18">
        <w:rPr>
          <w:rFonts w:ascii="Century Gothic" w:hAnsi="Century Gothic"/>
          <w:b/>
          <w:sz w:val="22"/>
        </w:rPr>
        <w:t>D</w:t>
      </w:r>
      <w:r w:rsidR="008E4027" w:rsidRPr="00775D18">
        <w:rPr>
          <w:rFonts w:ascii="Century Gothic" w:hAnsi="Century Gothic"/>
          <w:b/>
          <w:sz w:val="22"/>
        </w:rPr>
        <w:t>OKAZILA:</w:t>
      </w:r>
    </w:p>
    <w:p w14:paraId="3D3E3DF5" w14:textId="3C872648" w:rsidR="00C544F8" w:rsidRPr="0087581D" w:rsidRDefault="00C544F8" w:rsidP="00C544F8">
      <w:pPr>
        <w:rPr>
          <w:rFonts w:ascii="Century Gothic" w:hAnsi="Century Gothic"/>
          <w:color w:val="000000"/>
          <w:sz w:val="22"/>
        </w:rPr>
      </w:pPr>
      <w:r w:rsidRPr="009536A8">
        <w:rPr>
          <w:rFonts w:ascii="Century Gothic" w:hAnsi="Century Gothic"/>
          <w:color w:val="000000"/>
          <w:sz w:val="22"/>
        </w:rPr>
        <w:lastRenderedPageBreak/>
        <w:t xml:space="preserve">- izpolnjen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F41D16" w:rsidRPr="009536A8">
        <w:rPr>
          <w:rFonts w:ascii="Century Gothic" w:hAnsi="Century Gothic"/>
          <w:color w:val="000000"/>
          <w:sz w:val="22"/>
        </w:rPr>
        <w:t xml:space="preserve"> </w:t>
      </w:r>
      <w:r w:rsidR="00F41D16" w:rsidRPr="0087581D">
        <w:rPr>
          <w:rFonts w:ascii="Century Gothic" w:hAnsi="Century Gothic"/>
          <w:color w:val="000000"/>
          <w:sz w:val="22"/>
        </w:rPr>
        <w:t xml:space="preserve">ter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r w:rsidR="005875B0">
        <w:rPr>
          <w:rFonts w:ascii="Century Gothic" w:hAnsi="Century Gothic"/>
          <w:color w:val="000000"/>
          <w:sz w:val="22"/>
        </w:rPr>
        <w:t>;</w:t>
      </w:r>
    </w:p>
    <w:p w14:paraId="4090EC30" w14:textId="77777777" w:rsidR="007F6771" w:rsidRPr="0087581D" w:rsidRDefault="007F6771" w:rsidP="007F6771">
      <w:pPr>
        <w:rPr>
          <w:rFonts w:ascii="Century Gothic" w:hAnsi="Century Gothic"/>
          <w:sz w:val="22"/>
        </w:rPr>
      </w:pPr>
      <w:r w:rsidRPr="00775D18">
        <w:rPr>
          <w:rFonts w:ascii="Century Gothic" w:hAnsi="Century Gothic"/>
          <w:b/>
          <w:bCs/>
          <w:sz w:val="22"/>
        </w:rPr>
        <w:t>- potrdilo vseh poslovnih bank</w:t>
      </w:r>
      <w:r w:rsidRPr="0087581D">
        <w:rPr>
          <w:rFonts w:ascii="Century Gothic" w:hAnsi="Century Gothic"/>
          <w:sz w:val="22"/>
        </w:rPr>
        <w:t>, pri katerih imajo ponudniki odprte poslovne račune ali</w:t>
      </w:r>
    </w:p>
    <w:p w14:paraId="12C1D120" w14:textId="7349A0C9" w:rsidR="007F6771" w:rsidRPr="0087581D" w:rsidRDefault="007F6771" w:rsidP="007F6771">
      <w:pPr>
        <w:rPr>
          <w:rFonts w:ascii="Century Gothic" w:hAnsi="Century Gothic"/>
          <w:sz w:val="22"/>
        </w:rPr>
      </w:pPr>
      <w:r w:rsidRPr="0087581D">
        <w:rPr>
          <w:rFonts w:ascii="Century Gothic" w:hAnsi="Century Gothic"/>
          <w:sz w:val="22"/>
        </w:rPr>
        <w:t xml:space="preserve">- </w:t>
      </w:r>
      <w:r w:rsidRPr="00775D18">
        <w:rPr>
          <w:rFonts w:ascii="Century Gothic" w:hAnsi="Century Gothic"/>
          <w:b/>
          <w:bCs/>
          <w:sz w:val="22"/>
        </w:rPr>
        <w:t>BON-2 obrazec.</w:t>
      </w:r>
    </w:p>
    <w:p w14:paraId="019C0CE5" w14:textId="5AA758B9" w:rsidR="003A6202" w:rsidRDefault="003A6202" w:rsidP="00C544F8">
      <w:pPr>
        <w:rPr>
          <w:rFonts w:ascii="Century Gothic" w:hAnsi="Century Gothic"/>
          <w:sz w:val="22"/>
        </w:rPr>
      </w:pPr>
    </w:p>
    <w:p w14:paraId="173B2377" w14:textId="7FCC2552" w:rsidR="003A6202" w:rsidRDefault="003A6202" w:rsidP="003A6202">
      <w:pPr>
        <w:spacing w:line="0" w:lineRule="atLeast"/>
        <w:rPr>
          <w:rFonts w:ascii="Century Gothic" w:hAnsi="Century Gothic"/>
          <w:sz w:val="22"/>
        </w:rPr>
      </w:pPr>
      <w:r w:rsidRPr="004654B2">
        <w:rPr>
          <w:rFonts w:ascii="Century Gothic" w:hAnsi="Century Gothic"/>
          <w:sz w:val="22"/>
        </w:rPr>
        <w:t>Obrazec BON-2 ali potrdila vseh poslovnih bank, ne smejo biti starejša kot 30</w:t>
      </w:r>
      <w:r w:rsidR="00DA3A0C">
        <w:rPr>
          <w:rFonts w:ascii="Century Gothic" w:hAnsi="Century Gothic"/>
          <w:sz w:val="22"/>
        </w:rPr>
        <w:t xml:space="preserve"> (trideset)</w:t>
      </w:r>
      <w:r w:rsidRPr="004654B2">
        <w:rPr>
          <w:rFonts w:ascii="Century Gothic" w:hAnsi="Century Gothic"/>
          <w:sz w:val="22"/>
        </w:rPr>
        <w:t xml:space="preserve"> dni, šteto od datuma, ko je ponudnik oddal ponudbo.</w:t>
      </w:r>
    </w:p>
    <w:p w14:paraId="55C0AEC7" w14:textId="5BFDE906" w:rsidR="00C31F6C" w:rsidRDefault="00C31F6C" w:rsidP="003A6202">
      <w:pPr>
        <w:spacing w:line="0" w:lineRule="atLeast"/>
        <w:rPr>
          <w:rFonts w:ascii="Century Gothic" w:hAnsi="Century Gothic"/>
          <w:sz w:val="22"/>
        </w:rPr>
      </w:pPr>
    </w:p>
    <w:p w14:paraId="535368E0" w14:textId="01540D9E" w:rsidR="00C31F6C" w:rsidRPr="009536A8"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ponudnik</w:t>
      </w:r>
      <w:r w:rsidR="004A04C2">
        <w:rPr>
          <w:rFonts w:ascii="Century Gothic" w:hAnsi="Century Gothic"/>
          <w:sz w:val="22"/>
        </w:rPr>
        <w:t xml:space="preserve">, </w:t>
      </w:r>
      <w:r w:rsidRPr="009536A8">
        <w:rPr>
          <w:rFonts w:ascii="Century Gothic" w:hAnsi="Century Gothic"/>
          <w:sz w:val="22"/>
        </w:rPr>
        <w:t>partner</w:t>
      </w:r>
    </w:p>
    <w:p w14:paraId="516DB841" w14:textId="2254559D" w:rsidR="00470C58" w:rsidRPr="003B01D6" w:rsidRDefault="00470C58" w:rsidP="003B01D6">
      <w:pPr>
        <w:pStyle w:val="Naslov2"/>
        <w:rPr>
          <w:rFonts w:ascii="Century Gothic" w:hAnsi="Century Gothic"/>
          <w:sz w:val="22"/>
          <w:szCs w:val="22"/>
        </w:rPr>
      </w:pPr>
      <w:bookmarkStart w:id="172" w:name="_Toc82691632"/>
      <w:r w:rsidRPr="003B01D6">
        <w:rPr>
          <w:rFonts w:ascii="Century Gothic" w:hAnsi="Century Gothic"/>
          <w:sz w:val="22"/>
          <w:szCs w:val="22"/>
        </w:rPr>
        <w:t>Drugi pogoji</w:t>
      </w:r>
      <w:bookmarkEnd w:id="172"/>
    </w:p>
    <w:p w14:paraId="79426E07" w14:textId="74823E7C"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(Uradni list RS, št. 69/11-UPB2).</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7FEBF73B" w:rsidR="00042D51" w:rsidRDefault="00470C58" w:rsidP="00042D51">
      <w:pPr>
        <w:rPr>
          <w:rFonts w:ascii="Century Gothic" w:hAnsi="Century Gothic"/>
          <w:sz w:val="22"/>
        </w:rPr>
      </w:pPr>
      <w:r w:rsidRPr="0009590C">
        <w:rPr>
          <w:rFonts w:ascii="Century Gothic" w:hAnsi="Century Gothic"/>
          <w:sz w:val="22"/>
        </w:rPr>
        <w:t xml:space="preserve">Izpolnjen </w:t>
      </w:r>
      <w:r w:rsidRPr="0009590C">
        <w:rPr>
          <w:rFonts w:ascii="Century Gothic" w:hAnsi="Century Gothic"/>
          <w:b/>
          <w:sz w:val="22"/>
        </w:rPr>
        <w:t>obrazec ESPD</w:t>
      </w:r>
      <w:r w:rsidR="00F948E8">
        <w:rPr>
          <w:rFonts w:ascii="Century Gothic" w:hAnsi="Century Gothic"/>
          <w:b/>
          <w:sz w:val="22"/>
        </w:rPr>
        <w:t xml:space="preserve"> </w:t>
      </w:r>
      <w:r w:rsidR="00F948E8" w:rsidRPr="0087581D">
        <w:rPr>
          <w:rFonts w:ascii="Century Gothic" w:hAnsi="Century Gothic"/>
          <w:color w:val="000000"/>
          <w:sz w:val="22"/>
        </w:rPr>
        <w:t>(»</w:t>
      </w:r>
      <w:r w:rsidR="00F948E8" w:rsidRPr="009536A8">
        <w:rPr>
          <w:rFonts w:ascii="Century Gothic" w:hAnsi="Century Gothic"/>
          <w:color w:val="000000"/>
          <w:sz w:val="22"/>
        </w:rPr>
        <w:t xml:space="preserve">Del IV: Pogoji za sodelovanje, </w:t>
      </w:r>
      <w:r w:rsidR="00F948E8" w:rsidRPr="0087581D">
        <w:rPr>
          <w:rFonts w:cs="Arial"/>
          <w:color w:val="000000"/>
          <w:sz w:val="22"/>
        </w:rPr>
        <w:t>ɑ</w:t>
      </w:r>
      <w:r w:rsidR="00F948E8" w:rsidRPr="0087581D">
        <w:rPr>
          <w:rFonts w:ascii="Century Gothic" w:hAnsi="Century Gothic"/>
          <w:color w:val="000000"/>
          <w:sz w:val="22"/>
        </w:rPr>
        <w:t xml:space="preserve">: </w:t>
      </w:r>
      <w:r w:rsidR="00F948E8" w:rsidRPr="009536A8">
        <w:rPr>
          <w:rFonts w:ascii="Century Gothic" w:hAnsi="Century Gothic"/>
          <w:color w:val="000000"/>
          <w:sz w:val="22"/>
        </w:rPr>
        <w:t>Skupna navedba za vse pogoje za sodelovanje, Glede pogojev za sodelovanje gospodarski subjekt izjavlja, da….)</w:t>
      </w:r>
      <w:r w:rsidR="00F948E8">
        <w:rPr>
          <w:rFonts w:ascii="Century Gothic" w:hAnsi="Century Gothic"/>
          <w:color w:val="000000"/>
          <w:sz w:val="22"/>
        </w:rPr>
        <w:t xml:space="preserve"> </w:t>
      </w:r>
      <w:r w:rsidR="00923F1E" w:rsidRPr="0009590C">
        <w:rPr>
          <w:rFonts w:ascii="Century Gothic" w:hAnsi="Century Gothic"/>
          <w:b/>
          <w:bCs/>
          <w:sz w:val="22"/>
        </w:rPr>
        <w:t>za vse gospodarske subjekte v ponudbi</w:t>
      </w:r>
      <w:r w:rsidR="00042D51">
        <w:rPr>
          <w:rFonts w:ascii="Century Gothic" w:hAnsi="Century Gothic"/>
          <w:sz w:val="22"/>
        </w:rPr>
        <w:t xml:space="preserve">, </w:t>
      </w:r>
      <w:r w:rsidR="00042D51" w:rsidRPr="006D6A93">
        <w:rPr>
          <w:rFonts w:ascii="Century Gothic" w:hAnsi="Century Gothic"/>
          <w:b/>
          <w:bCs/>
          <w:sz w:val="22"/>
        </w:rPr>
        <w:t>obrazec »Ponudba«</w:t>
      </w:r>
      <w:r w:rsidR="00042D51" w:rsidRPr="009536A8">
        <w:rPr>
          <w:rFonts w:ascii="Century Gothic" w:hAnsi="Century Gothic"/>
          <w:sz w:val="22"/>
        </w:rPr>
        <w:t xml:space="preserve"> (ponudnik in partner)</w:t>
      </w:r>
      <w:r w:rsidR="00042D51">
        <w:rPr>
          <w:rFonts w:ascii="Century Gothic" w:hAnsi="Century Gothic"/>
          <w:sz w:val="22"/>
        </w:rPr>
        <w:t xml:space="preserve"> in </w:t>
      </w:r>
      <w:r w:rsidR="00042D51" w:rsidRPr="006D6A93">
        <w:rPr>
          <w:rFonts w:ascii="Century Gothic" w:hAnsi="Century Gothic"/>
          <w:b/>
          <w:bCs/>
          <w:sz w:val="22"/>
        </w:rPr>
        <w:t>obrazec »Podatki in izjava podizvajalca«</w:t>
      </w:r>
      <w:r w:rsidR="00042D51" w:rsidRPr="009536A8">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7BB0ADF6" w14:textId="338702E1" w:rsidR="00A80829" w:rsidRPr="001A1A6F" w:rsidRDefault="00A80829" w:rsidP="00772713">
      <w:pPr>
        <w:pStyle w:val="Naslov1"/>
        <w:ind w:left="426" w:hanging="426"/>
        <w:rPr>
          <w:rFonts w:ascii="Century Gothic" w:hAnsi="Century Gothic"/>
          <w:sz w:val="22"/>
          <w:szCs w:val="22"/>
        </w:rPr>
      </w:pPr>
      <w:bookmarkStart w:id="173" w:name="_Toc336851744"/>
      <w:bookmarkStart w:id="174" w:name="_Toc336851792"/>
      <w:bookmarkStart w:id="175" w:name="_Toc82691633"/>
      <w:r w:rsidRPr="001A1A6F">
        <w:rPr>
          <w:rFonts w:ascii="Century Gothic" w:hAnsi="Century Gothic"/>
          <w:sz w:val="22"/>
          <w:szCs w:val="22"/>
        </w:rPr>
        <w:t>meril</w:t>
      </w:r>
      <w:bookmarkEnd w:id="173"/>
      <w:bookmarkEnd w:id="174"/>
      <w:r w:rsidR="00D6436A">
        <w:rPr>
          <w:rFonts w:ascii="Century Gothic" w:hAnsi="Century Gothic"/>
          <w:sz w:val="22"/>
          <w:szCs w:val="22"/>
        </w:rPr>
        <w:t>o</w:t>
      </w:r>
      <w:bookmarkEnd w:id="175"/>
    </w:p>
    <w:p w14:paraId="2962C0DE" w14:textId="664499AA" w:rsidR="00277039" w:rsidRPr="001A1A6F" w:rsidRDefault="00820CF3" w:rsidP="001A1A6F">
      <w:pPr>
        <w:rPr>
          <w:rFonts w:ascii="Century Gothic" w:hAnsi="Century Gothic" w:cs="Arial"/>
          <w:kern w:val="3"/>
          <w:sz w:val="22"/>
          <w:lang w:eastAsia="zh-CN"/>
        </w:rPr>
      </w:pPr>
      <w:bookmarkStart w:id="176" w:name="_Hlk53405219"/>
      <w:bookmarkStart w:id="177" w:name="_Toc336851746"/>
      <w:bookmarkStart w:id="178" w:name="_Toc336851794"/>
      <w:r w:rsidRPr="001A1A6F">
        <w:rPr>
          <w:rFonts w:ascii="Century Gothic" w:hAnsi="Century Gothic" w:cs="Arial"/>
          <w:sz w:val="22"/>
        </w:rPr>
        <w:t>Merilo za izbor najugodnejšega ponudnika za posamezni sklop naročila je ekonomsko najugodnejša ponudba</w:t>
      </w:r>
      <w:r w:rsidR="001A1A6F" w:rsidRPr="001A1A6F">
        <w:rPr>
          <w:rFonts w:ascii="Century Gothic" w:hAnsi="Century Gothic" w:cs="Arial"/>
          <w:sz w:val="22"/>
        </w:rPr>
        <w:t>,</w:t>
      </w:r>
      <w:r w:rsidR="001A1A6F" w:rsidRPr="001A1A6F">
        <w:rPr>
          <w:rFonts w:ascii="Century Gothic" w:hAnsi="Century Gothic" w:cs="Arial"/>
          <w:b/>
          <w:bCs/>
          <w:sz w:val="22"/>
        </w:rPr>
        <w:t xml:space="preserve"> in </w:t>
      </w:r>
      <w:bookmarkStart w:id="179" w:name="_Hlk526507263"/>
      <w:r w:rsidR="001A1A6F" w:rsidRPr="001A1A6F">
        <w:rPr>
          <w:rFonts w:ascii="Century Gothic" w:hAnsi="Century Gothic" w:cs="Arial"/>
          <w:b/>
          <w:bCs/>
          <w:sz w:val="22"/>
        </w:rPr>
        <w:t xml:space="preserve">sicer </w:t>
      </w:r>
      <w:r w:rsidR="00277039" w:rsidRPr="001A1A6F">
        <w:rPr>
          <w:rFonts w:ascii="Century Gothic" w:hAnsi="Century Gothic" w:cs="Arial"/>
          <w:b/>
          <w:bCs/>
          <w:kern w:val="3"/>
          <w:sz w:val="22"/>
          <w:lang w:eastAsia="zh-CN"/>
        </w:rPr>
        <w:t>najnižja</w:t>
      </w:r>
      <w:r w:rsidR="001A1A6F">
        <w:rPr>
          <w:rFonts w:ascii="Century Gothic" w:hAnsi="Century Gothic" w:cs="Arial"/>
          <w:b/>
          <w:bCs/>
          <w:kern w:val="3"/>
          <w:sz w:val="22"/>
          <w:lang w:eastAsia="zh-CN"/>
        </w:rPr>
        <w:t xml:space="preserve"> skupna </w:t>
      </w:r>
      <w:r w:rsidR="00277039" w:rsidRPr="001A1A6F">
        <w:rPr>
          <w:rFonts w:ascii="Century Gothic" w:hAnsi="Century Gothic" w:cs="Arial"/>
          <w:b/>
          <w:bCs/>
          <w:kern w:val="3"/>
          <w:sz w:val="22"/>
          <w:lang w:eastAsia="zh-CN"/>
        </w:rPr>
        <w:t>ponudbena vrednost</w:t>
      </w:r>
      <w:r w:rsidR="001A1A6F" w:rsidRPr="001A1A6F">
        <w:rPr>
          <w:rFonts w:ascii="Century Gothic" w:hAnsi="Century Gothic" w:cs="Arial"/>
          <w:b/>
          <w:bCs/>
          <w:kern w:val="3"/>
          <w:sz w:val="22"/>
          <w:lang w:eastAsia="zh-CN"/>
        </w:rPr>
        <w:t xml:space="preserve"> v EUR brez DDV </w:t>
      </w:r>
      <w:r w:rsidR="00277039" w:rsidRPr="001A1A6F">
        <w:rPr>
          <w:rFonts w:ascii="Century Gothic" w:hAnsi="Century Gothic" w:cs="Arial"/>
          <w:b/>
          <w:bCs/>
          <w:kern w:val="3"/>
          <w:sz w:val="22"/>
          <w:lang w:eastAsia="zh-CN"/>
        </w:rPr>
        <w:t>za posamezni sklop</w:t>
      </w:r>
      <w:r w:rsidR="00277039" w:rsidRPr="001A1A6F">
        <w:rPr>
          <w:rFonts w:ascii="Century Gothic" w:hAnsi="Century Gothic" w:cs="Arial"/>
          <w:kern w:val="3"/>
          <w:sz w:val="22"/>
          <w:lang w:eastAsia="zh-CN"/>
        </w:rPr>
        <w:t>,</w:t>
      </w:r>
      <w:r w:rsidR="001A1A6F" w:rsidRPr="001A1A6F">
        <w:rPr>
          <w:rFonts w:ascii="Century Gothic" w:hAnsi="Century Gothic" w:cs="Arial"/>
          <w:kern w:val="3"/>
          <w:sz w:val="22"/>
          <w:lang w:eastAsia="zh-CN"/>
        </w:rPr>
        <w:t xml:space="preserve"> </w:t>
      </w:r>
      <w:r w:rsidR="00277039" w:rsidRPr="001A1A6F">
        <w:rPr>
          <w:rFonts w:ascii="Century Gothic" w:hAnsi="Century Gothic" w:cs="Arial"/>
          <w:kern w:val="3"/>
          <w:sz w:val="22"/>
          <w:lang w:eastAsia="zh-CN"/>
        </w:rPr>
        <w:t>ob pogoju izpolnjevanja ostalih predpisanih razlogov za izključitev in pogojev za sodelovanje iz te dokumentacije v zvezi z oddajo naročila.</w:t>
      </w:r>
    </w:p>
    <w:bookmarkEnd w:id="179"/>
    <w:p w14:paraId="63C26460" w14:textId="51A99119" w:rsidR="00277039" w:rsidRDefault="00277039" w:rsidP="00820CF3">
      <w:pPr>
        <w:rPr>
          <w:rFonts w:ascii="Century Gothic" w:hAnsi="Century Gothic" w:cs="Arial"/>
          <w:bCs/>
          <w:color w:val="FF0000"/>
          <w:sz w:val="22"/>
        </w:rPr>
      </w:pPr>
    </w:p>
    <w:p w14:paraId="7CC9C4BE" w14:textId="6AE353BF" w:rsidR="00C374F9" w:rsidRPr="001728E1" w:rsidRDefault="0090180F" w:rsidP="00D6436A">
      <w:pPr>
        <w:spacing w:line="0" w:lineRule="atLeast"/>
        <w:rPr>
          <w:rFonts w:ascii="Century Gothic" w:hAnsi="Century Gothic" w:cs="Arial"/>
          <w:sz w:val="22"/>
        </w:rPr>
      </w:pPr>
      <w:r w:rsidRPr="001728E1">
        <w:rPr>
          <w:rFonts w:ascii="Century Gothic" w:hAnsi="Century Gothic" w:cs="Arial"/>
          <w:sz w:val="22"/>
        </w:rPr>
        <w:t>V primeru, da dve ali več ponudbi dosežeta enako</w:t>
      </w:r>
      <w:r w:rsidR="00D6436A" w:rsidRPr="001728E1">
        <w:rPr>
          <w:rFonts w:ascii="Century Gothic" w:hAnsi="Century Gothic" w:cs="Arial"/>
          <w:sz w:val="22"/>
        </w:rPr>
        <w:t xml:space="preserve"> skupno</w:t>
      </w:r>
      <w:r w:rsidRPr="001728E1">
        <w:rPr>
          <w:rFonts w:ascii="Century Gothic" w:hAnsi="Century Gothic" w:cs="Arial"/>
          <w:sz w:val="22"/>
        </w:rPr>
        <w:t xml:space="preserve"> ponudbeno vrednost v EUR brez DDV po posameznem sklopu, bo za ekonomsko najugodnejšo ponudbo po posameznem sklopu izbrana tista ponudba, ki je prispela prej (v sistemu e-JN oddana prej). </w:t>
      </w:r>
      <w:r w:rsidR="00C374F9" w:rsidRPr="001728E1">
        <w:rPr>
          <w:rFonts w:ascii="Century Gothic" w:hAnsi="Century Gothic" w:cs="Arial"/>
          <w:sz w:val="22"/>
        </w:rPr>
        <w:t>V kolikor bo tudi po dodatnem merilu še vedno več ponudnikov doseglo enako</w:t>
      </w:r>
      <w:r w:rsidR="00D6436A" w:rsidRPr="001728E1">
        <w:rPr>
          <w:rFonts w:ascii="Century Gothic" w:hAnsi="Century Gothic" w:cs="Arial"/>
          <w:sz w:val="22"/>
        </w:rPr>
        <w:t xml:space="preserve"> skupno ponudben</w:t>
      </w:r>
      <w:r w:rsidR="00E75119">
        <w:rPr>
          <w:rFonts w:ascii="Century Gothic" w:hAnsi="Century Gothic" w:cs="Arial"/>
          <w:sz w:val="22"/>
        </w:rPr>
        <w:t xml:space="preserve">o </w:t>
      </w:r>
      <w:r w:rsidR="00D6436A" w:rsidRPr="001728E1">
        <w:rPr>
          <w:rFonts w:ascii="Century Gothic" w:hAnsi="Century Gothic" w:cs="Arial"/>
          <w:sz w:val="22"/>
        </w:rPr>
        <w:t>ceno v EUR brez DDV</w:t>
      </w:r>
      <w:r w:rsidR="00C374F9" w:rsidRPr="001728E1">
        <w:rPr>
          <w:rFonts w:ascii="Century Gothic" w:hAnsi="Century Gothic" w:cs="Arial"/>
          <w:sz w:val="22"/>
        </w:rPr>
        <w:t xml:space="preserve">, </w:t>
      </w:r>
      <w:r w:rsidR="00C374F9" w:rsidRPr="001728E1">
        <w:rPr>
          <w:rFonts w:ascii="Century Gothic" w:hAnsi="Century Gothic" w:cs="Arial"/>
          <w:kern w:val="3"/>
          <w:sz w:val="22"/>
          <w:lang w:eastAsia="zh-CN"/>
        </w:rPr>
        <w:t xml:space="preserve">bo </w:t>
      </w:r>
      <w:r w:rsidR="00C374F9" w:rsidRPr="001728E1">
        <w:rPr>
          <w:rFonts w:ascii="Century Gothic" w:hAnsi="Century Gothic" w:cs="Arial"/>
          <w:sz w:val="22"/>
        </w:rPr>
        <w:t>naročnik izbral najugodnejšega ponudnika</w:t>
      </w:r>
      <w:r w:rsidR="00F26F75" w:rsidRPr="001728E1">
        <w:rPr>
          <w:rFonts w:ascii="Century Gothic" w:hAnsi="Century Gothic" w:cs="Arial"/>
          <w:sz w:val="22"/>
        </w:rPr>
        <w:t xml:space="preserve"> po posameznem sklopu </w:t>
      </w:r>
      <w:r w:rsidR="00C374F9" w:rsidRPr="001728E1">
        <w:rPr>
          <w:rFonts w:ascii="Century Gothic" w:hAnsi="Century Gothic" w:cs="Arial"/>
          <w:sz w:val="22"/>
        </w:rPr>
        <w:t>z javnim žrebom. Izmed teh ponudnikov bo izbran tisti ponudnik, ki bo prvi izžreban</w:t>
      </w:r>
      <w:r w:rsidR="00D32D6A" w:rsidRPr="001728E1">
        <w:rPr>
          <w:rFonts w:ascii="Century Gothic" w:hAnsi="Century Gothic" w:cs="Arial"/>
          <w:sz w:val="22"/>
        </w:rPr>
        <w:t xml:space="preserve"> po posameznem sklopu</w:t>
      </w:r>
      <w:r w:rsidR="00C374F9" w:rsidRPr="001728E1">
        <w:rPr>
          <w:rFonts w:ascii="Century Gothic" w:hAnsi="Century Gothic" w:cs="Arial"/>
          <w:sz w:val="22"/>
        </w:rPr>
        <w:t>.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77777777" w:rsidR="002203A9" w:rsidRPr="001728E1"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80" w:name="_Toc43382552"/>
      <w:bookmarkStart w:id="181" w:name="_Toc82691634"/>
      <w:bookmarkEnd w:id="176"/>
      <w:bookmarkEnd w:id="177"/>
      <w:bookmarkEnd w:id="178"/>
      <w:r w:rsidRPr="001728E1">
        <w:rPr>
          <w:rFonts w:ascii="Century Gothic" w:eastAsia="Times New Roman" w:hAnsi="Century Gothic"/>
          <w:b/>
          <w:bCs/>
          <w:caps/>
          <w:sz w:val="22"/>
        </w:rPr>
        <w:t>ponudbena dokumentacija</w:t>
      </w:r>
      <w:bookmarkEnd w:id="180"/>
      <w:bookmarkEnd w:id="181"/>
    </w:p>
    <w:p w14:paraId="4C3CE728" w14:textId="4CECB142" w:rsidR="002203A9" w:rsidRPr="009536A8" w:rsidRDefault="00F70476" w:rsidP="008B7633">
      <w:pPr>
        <w:pStyle w:val="Naslov2"/>
        <w:rPr>
          <w:rFonts w:ascii="Century Gothic" w:hAnsi="Century Gothic"/>
          <w:sz w:val="22"/>
          <w:szCs w:val="22"/>
        </w:rPr>
      </w:pPr>
      <w:bookmarkStart w:id="182" w:name="_Toc82691635"/>
      <w:r w:rsidRPr="009536A8">
        <w:rPr>
          <w:rFonts w:ascii="Century Gothic" w:hAnsi="Century Gothic"/>
          <w:sz w:val="22"/>
          <w:szCs w:val="22"/>
        </w:rPr>
        <w:t>PONUDBA</w:t>
      </w:r>
      <w:bookmarkEnd w:id="182"/>
    </w:p>
    <w:p w14:paraId="2F59171B" w14:textId="57D136E2" w:rsidR="00F70476" w:rsidRDefault="00F70476" w:rsidP="00F70476">
      <w:pPr>
        <w:rPr>
          <w:rFonts w:ascii="Century Gothic" w:hAnsi="Century Gothic" w:cs="Arial"/>
          <w:kern w:val="3"/>
          <w:sz w:val="22"/>
          <w:lang w:eastAsia="zh-CN"/>
        </w:rPr>
      </w:pPr>
      <w:r w:rsidRPr="009536A8">
        <w:rPr>
          <w:rFonts w:ascii="Century Gothic" w:hAnsi="Century Gothic" w:cs="Arial"/>
          <w:kern w:val="3"/>
          <w:sz w:val="22"/>
          <w:lang w:eastAsia="zh-CN"/>
        </w:rPr>
        <w:t>Ponudbo sestavljajo naslednji dokumenti:</w:t>
      </w:r>
    </w:p>
    <w:p w14:paraId="219AC078" w14:textId="48D68433" w:rsidR="005744B1" w:rsidRDefault="005744B1" w:rsidP="00F70476">
      <w:pPr>
        <w:rPr>
          <w:rFonts w:ascii="Century Gothic" w:hAnsi="Century Gothic" w:cs="Arial"/>
          <w:kern w:val="3"/>
          <w:sz w:val="22"/>
          <w:lang w:eastAsia="zh-CN"/>
        </w:rPr>
      </w:pPr>
    </w:p>
    <w:p w14:paraId="0830B12D" w14:textId="55F3FD72" w:rsidR="005744B1" w:rsidRPr="00F948B1"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00E134D0" w:rsidRPr="00E134D0">
        <w:rPr>
          <w:rFonts w:ascii="Century Gothic" w:hAnsi="Century Gothic"/>
          <w:b/>
          <w:bCs/>
          <w:sz w:val="22"/>
        </w:rPr>
        <w:t>Rekapitulacija</w:t>
      </w:r>
      <w:r w:rsidR="00E134D0">
        <w:rPr>
          <w:rFonts w:ascii="Century Gothic" w:hAnsi="Century Gothic"/>
          <w:sz w:val="22"/>
        </w:rPr>
        <w:t xml:space="preserve"> </w:t>
      </w:r>
      <w:r w:rsidR="00E134D0" w:rsidRPr="008D5B7B">
        <w:rPr>
          <w:rFonts w:ascii="Century Gothic" w:hAnsi="Century Gothic"/>
          <w:b/>
          <w:bCs/>
          <w:sz w:val="22"/>
        </w:rPr>
        <w:t>p</w:t>
      </w:r>
      <w:r w:rsidRPr="008D5B7B">
        <w:rPr>
          <w:rFonts w:ascii="Century Gothic" w:hAnsi="Century Gothic"/>
          <w:b/>
          <w:bCs/>
          <w:sz w:val="22"/>
        </w:rPr>
        <w:t>r</w:t>
      </w:r>
      <w:r w:rsidRPr="001F776A">
        <w:rPr>
          <w:rFonts w:ascii="Century Gothic" w:hAnsi="Century Gothic"/>
          <w:b/>
          <w:sz w:val="22"/>
        </w:rPr>
        <w:t>edračun</w:t>
      </w:r>
      <w:r w:rsidR="00E134D0">
        <w:rPr>
          <w:rFonts w:ascii="Century Gothic" w:hAnsi="Century Gothic"/>
          <w:b/>
          <w:sz w:val="22"/>
        </w:rPr>
        <w:t>a</w:t>
      </w:r>
      <w:r w:rsidRPr="001F776A">
        <w:rPr>
          <w:rFonts w:ascii="Century Gothic" w:hAnsi="Century Gothic"/>
          <w:sz w:val="22"/>
        </w:rPr>
        <w:t>« (Word)</w:t>
      </w:r>
      <w:r>
        <w:rPr>
          <w:rFonts w:ascii="Century Gothic" w:hAnsi="Century Gothic"/>
          <w:sz w:val="22"/>
        </w:rPr>
        <w:t xml:space="preserve"> </w:t>
      </w:r>
      <w:r w:rsidRPr="00636066">
        <w:rPr>
          <w:rFonts w:ascii="Century Gothic" w:hAnsi="Century Gothic"/>
          <w:sz w:val="22"/>
          <w:u w:val="single"/>
        </w:rPr>
        <w:t>(v e-JN se naloži v razdelek Predračun</w:t>
      </w:r>
      <w:r>
        <w:rPr>
          <w:rFonts w:ascii="Century Gothic" w:hAnsi="Century Gothic"/>
          <w:sz w:val="22"/>
          <w:u w:val="single"/>
        </w:rPr>
        <w:t>;</w:t>
      </w:r>
    </w:p>
    <w:p w14:paraId="0BDAEB69" w14:textId="23D386D5" w:rsidR="00F948B1" w:rsidRPr="00E134D0" w:rsidRDefault="00E134D0" w:rsidP="005744B1">
      <w:pPr>
        <w:pStyle w:val="Odstavekseznama"/>
        <w:numPr>
          <w:ilvl w:val="0"/>
          <w:numId w:val="5"/>
        </w:numPr>
        <w:spacing w:line="0" w:lineRule="atLeast"/>
        <w:rPr>
          <w:rFonts w:ascii="Century Gothic" w:hAnsi="Century Gothic"/>
          <w:sz w:val="22"/>
        </w:rPr>
      </w:pPr>
      <w:r w:rsidRPr="00E134D0">
        <w:rPr>
          <w:rFonts w:ascii="Century Gothic" w:hAnsi="Century Gothic"/>
          <w:sz w:val="22"/>
        </w:rPr>
        <w:t xml:space="preserve">obrazec </w:t>
      </w:r>
      <w:r w:rsidRPr="00E134D0">
        <w:rPr>
          <w:rFonts w:ascii="Century Gothic" w:hAnsi="Century Gothic"/>
          <w:b/>
          <w:bCs/>
          <w:sz w:val="22"/>
        </w:rPr>
        <w:t>»Predračun«</w:t>
      </w:r>
      <w:r w:rsidRPr="00E134D0">
        <w:rPr>
          <w:rFonts w:ascii="Century Gothic" w:hAnsi="Century Gothic"/>
          <w:sz w:val="22"/>
        </w:rPr>
        <w:t xml:space="preserve"> (Excel)</w:t>
      </w:r>
    </w:p>
    <w:p w14:paraId="4F09D022" w14:textId="77777777"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 xml:space="preserve">obrazec </w:t>
      </w:r>
      <w:r w:rsidRPr="001F776A">
        <w:rPr>
          <w:rFonts w:ascii="Century Gothic" w:hAnsi="Century Gothic"/>
          <w:b/>
          <w:bCs/>
          <w:sz w:val="22"/>
        </w:rPr>
        <w:t>»ESPD«</w:t>
      </w:r>
      <w:r w:rsidRPr="001F776A">
        <w:rPr>
          <w:rFonts w:ascii="Century Gothic" w:hAnsi="Century Gothic"/>
          <w:sz w:val="22"/>
        </w:rPr>
        <w:t xml:space="preserve"> (za vse gospodarske subjekte v ponudbi)</w:t>
      </w:r>
      <w:r>
        <w:rPr>
          <w:rFonts w:ascii="Century Gothic" w:hAnsi="Century Gothic"/>
          <w:sz w:val="22"/>
        </w:rPr>
        <w:t>;</w:t>
      </w:r>
    </w:p>
    <w:p w14:paraId="46827873" w14:textId="77777777"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 xml:space="preserve">obrazec </w:t>
      </w:r>
      <w:r w:rsidRPr="001F776A">
        <w:rPr>
          <w:rFonts w:ascii="Century Gothic" w:hAnsi="Century Gothic"/>
          <w:b/>
          <w:bCs/>
          <w:sz w:val="22"/>
        </w:rPr>
        <w:t>»Ponudba«</w:t>
      </w:r>
      <w:r>
        <w:rPr>
          <w:rFonts w:ascii="Century Gothic" w:hAnsi="Century Gothic"/>
          <w:b/>
          <w:bCs/>
          <w:sz w:val="22"/>
        </w:rPr>
        <w:t>;</w:t>
      </w:r>
    </w:p>
    <w:p w14:paraId="1653B44A" w14:textId="77777777"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lastRenderedPageBreak/>
        <w:t>obrazec</w:t>
      </w:r>
      <w:r w:rsidRPr="001F776A">
        <w:rPr>
          <w:rFonts w:ascii="Century Gothic" w:hAnsi="Century Gothic"/>
          <w:b/>
          <w:bCs/>
          <w:sz w:val="22"/>
        </w:rPr>
        <w:t xml:space="preserve"> »Podatki in izjava podizvajalca </w:t>
      </w:r>
      <w:r w:rsidRPr="001F776A">
        <w:rPr>
          <w:rFonts w:ascii="Century Gothic" w:hAnsi="Century Gothic"/>
          <w:sz w:val="22"/>
        </w:rPr>
        <w:t>(v primeru, če ponudnik nastopa s podizvajalcem)</w:t>
      </w:r>
      <w:r>
        <w:rPr>
          <w:rFonts w:ascii="Century Gothic" w:hAnsi="Century Gothic"/>
          <w:sz w:val="22"/>
        </w:rPr>
        <w:t>;</w:t>
      </w:r>
    </w:p>
    <w:p w14:paraId="24382C90" w14:textId="26393940"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Pr="001F776A">
        <w:rPr>
          <w:rFonts w:ascii="Century Gothic" w:hAnsi="Century Gothic"/>
          <w:b/>
          <w:sz w:val="22"/>
        </w:rPr>
        <w:t>Pooblastilo za pridobitev potrdila iz</w:t>
      </w:r>
      <w:r w:rsidR="00DD35C2">
        <w:rPr>
          <w:rFonts w:ascii="Century Gothic" w:hAnsi="Century Gothic"/>
          <w:b/>
          <w:sz w:val="22"/>
        </w:rPr>
        <w:t xml:space="preserve"> KE</w:t>
      </w:r>
      <w:r w:rsidRPr="001F776A">
        <w:rPr>
          <w:rFonts w:ascii="Century Gothic" w:hAnsi="Century Gothic"/>
          <w:b/>
          <w:sz w:val="22"/>
        </w:rPr>
        <w:t xml:space="preserve"> – za gospodarske subjekte</w:t>
      </w:r>
      <w:r w:rsidRPr="001F776A">
        <w:rPr>
          <w:rFonts w:ascii="Century Gothic" w:hAnsi="Century Gothic"/>
          <w:sz w:val="22"/>
        </w:rPr>
        <w:t>«</w:t>
      </w:r>
      <w:r>
        <w:rPr>
          <w:rFonts w:ascii="Century Gothic" w:hAnsi="Century Gothic"/>
          <w:sz w:val="22"/>
        </w:rPr>
        <w:t>;</w:t>
      </w:r>
    </w:p>
    <w:p w14:paraId="1A125433" w14:textId="1945C6DA" w:rsidR="005744B1" w:rsidRPr="001F776A" w:rsidRDefault="005744B1" w:rsidP="005744B1">
      <w:pPr>
        <w:pStyle w:val="Odstavekseznama"/>
        <w:numPr>
          <w:ilvl w:val="0"/>
          <w:numId w:val="5"/>
        </w:numPr>
        <w:spacing w:line="0" w:lineRule="atLeast"/>
        <w:rPr>
          <w:rFonts w:ascii="Century Gothic" w:hAnsi="Century Gothic"/>
          <w:sz w:val="22"/>
        </w:rPr>
      </w:pPr>
      <w:r w:rsidRPr="001F776A">
        <w:rPr>
          <w:rFonts w:ascii="Century Gothic" w:hAnsi="Century Gothic"/>
          <w:sz w:val="22"/>
        </w:rPr>
        <w:t>obrazec »</w:t>
      </w:r>
      <w:r w:rsidRPr="001F776A">
        <w:rPr>
          <w:rFonts w:ascii="Century Gothic" w:hAnsi="Century Gothic"/>
          <w:b/>
          <w:sz w:val="22"/>
        </w:rPr>
        <w:t>Pooblastilo za pridobitev potrdila iz</w:t>
      </w:r>
      <w:r w:rsidR="00DD35C2">
        <w:rPr>
          <w:rFonts w:ascii="Century Gothic" w:hAnsi="Century Gothic"/>
          <w:b/>
          <w:sz w:val="22"/>
        </w:rPr>
        <w:t xml:space="preserve"> KE</w:t>
      </w:r>
      <w:r w:rsidRPr="001F776A">
        <w:rPr>
          <w:rFonts w:ascii="Century Gothic" w:hAnsi="Century Gothic"/>
          <w:b/>
          <w:sz w:val="22"/>
        </w:rPr>
        <w:t xml:space="preserve"> – za fizične osebe</w:t>
      </w:r>
      <w:r w:rsidRPr="001F776A">
        <w:rPr>
          <w:rFonts w:ascii="Century Gothic" w:hAnsi="Century Gothic"/>
          <w:sz w:val="22"/>
        </w:rPr>
        <w:t>«</w:t>
      </w:r>
      <w:r>
        <w:rPr>
          <w:rFonts w:ascii="Century Gothic" w:hAnsi="Century Gothic"/>
          <w:sz w:val="22"/>
        </w:rPr>
        <w:t>;</w:t>
      </w:r>
      <w:r w:rsidRPr="001F776A">
        <w:rPr>
          <w:rFonts w:ascii="Century Gothic" w:hAnsi="Century Gothic"/>
          <w:sz w:val="22"/>
        </w:rPr>
        <w:t xml:space="preserve"> </w:t>
      </w:r>
    </w:p>
    <w:p w14:paraId="24F50531" w14:textId="7DA57938" w:rsidR="00B970D9" w:rsidRDefault="005744B1" w:rsidP="0019145A">
      <w:pPr>
        <w:pStyle w:val="Odstavekseznama"/>
        <w:numPr>
          <w:ilvl w:val="0"/>
          <w:numId w:val="5"/>
        </w:numPr>
        <w:spacing w:line="0" w:lineRule="atLeast"/>
        <w:rPr>
          <w:rFonts w:ascii="Century Gothic" w:hAnsi="Century Gothic"/>
          <w:sz w:val="22"/>
        </w:rPr>
      </w:pPr>
      <w:r w:rsidRPr="00B970D9">
        <w:rPr>
          <w:rFonts w:ascii="Century Gothic" w:hAnsi="Century Gothic"/>
          <w:sz w:val="22"/>
        </w:rPr>
        <w:t>o</w:t>
      </w:r>
      <w:r w:rsidRPr="00B970D9">
        <w:rPr>
          <w:rFonts w:ascii="Century Gothic" w:hAnsi="Century Gothic" w:cs="Arial"/>
          <w:sz w:val="22"/>
        </w:rPr>
        <w:t>brazec</w:t>
      </w:r>
      <w:r w:rsidRPr="00B970D9">
        <w:rPr>
          <w:rFonts w:ascii="Century Gothic" w:hAnsi="Century Gothic" w:cs="Arial"/>
          <w:b/>
          <w:bCs/>
          <w:sz w:val="22"/>
        </w:rPr>
        <w:t xml:space="preserve"> BON-2 ali potrdila vseh poslovnih bank</w:t>
      </w:r>
      <w:r w:rsidRPr="00B970D9">
        <w:rPr>
          <w:rFonts w:ascii="Century Gothic" w:hAnsi="Century Gothic" w:cs="Arial"/>
          <w:sz w:val="22"/>
        </w:rPr>
        <w:t xml:space="preserve">, </w:t>
      </w:r>
      <w:r w:rsidRPr="00B970D9">
        <w:rPr>
          <w:rFonts w:ascii="Century Gothic" w:hAnsi="Century Gothic"/>
          <w:sz w:val="22"/>
        </w:rPr>
        <w:t>pri katerih imajo ponudniki/partnerji odprte poslovne račune</w:t>
      </w:r>
      <w:r w:rsidR="00185189">
        <w:rPr>
          <w:rFonts w:ascii="Century Gothic" w:hAnsi="Century Gothic"/>
          <w:sz w:val="22"/>
        </w:rPr>
        <w:t>,</w:t>
      </w:r>
    </w:p>
    <w:p w14:paraId="317ED8AD" w14:textId="38988603" w:rsidR="00AC1900" w:rsidRPr="00EE1EF5" w:rsidRDefault="00B970D9" w:rsidP="0019145A">
      <w:pPr>
        <w:pStyle w:val="Odstavekseznama"/>
        <w:numPr>
          <w:ilvl w:val="0"/>
          <w:numId w:val="5"/>
        </w:numPr>
        <w:spacing w:line="0" w:lineRule="atLeast"/>
        <w:rPr>
          <w:rFonts w:ascii="Century Gothic" w:hAnsi="Century Gothic"/>
          <w:sz w:val="22"/>
        </w:rPr>
      </w:pPr>
      <w:r w:rsidRPr="00EE1EF5">
        <w:rPr>
          <w:rFonts w:ascii="Century Gothic" w:hAnsi="Century Gothic"/>
          <w:b/>
          <w:bCs/>
          <w:sz w:val="22"/>
        </w:rPr>
        <w:t>d</w:t>
      </w:r>
      <w:r w:rsidR="00AC1900" w:rsidRPr="00EE1EF5">
        <w:rPr>
          <w:rFonts w:ascii="Century Gothic" w:hAnsi="Century Gothic"/>
          <w:b/>
          <w:bCs/>
          <w:sz w:val="22"/>
        </w:rPr>
        <w:t>okazila o izpolnjevanju tehničnih zahtev</w:t>
      </w:r>
      <w:r w:rsidR="00AC1900" w:rsidRPr="00EE1EF5">
        <w:rPr>
          <w:rFonts w:ascii="Century Gothic" w:hAnsi="Century Gothic"/>
          <w:sz w:val="22"/>
        </w:rPr>
        <w:t xml:space="preserve"> (kakor je zahtevano v tehničnih specifikacijah za posamezni sklop)</w:t>
      </w:r>
      <w:r w:rsidR="00185189" w:rsidRPr="00EE1EF5">
        <w:rPr>
          <w:rFonts w:ascii="Century Gothic" w:hAnsi="Century Gothic"/>
          <w:sz w:val="22"/>
        </w:rPr>
        <w:t xml:space="preserve"> ter</w:t>
      </w:r>
    </w:p>
    <w:p w14:paraId="6C415D61" w14:textId="3B2713ED" w:rsidR="00185189" w:rsidRPr="00B77CC6" w:rsidRDefault="00185189" w:rsidP="00185189">
      <w:pPr>
        <w:pStyle w:val="Odstavekseznama"/>
        <w:numPr>
          <w:ilvl w:val="0"/>
          <w:numId w:val="5"/>
        </w:numPr>
        <w:spacing w:line="0" w:lineRule="atLeast"/>
        <w:rPr>
          <w:rFonts w:ascii="Century Gothic" w:hAnsi="Century Gothic"/>
          <w:sz w:val="22"/>
        </w:rPr>
      </w:pPr>
      <w:r w:rsidRPr="00EE1EF5">
        <w:rPr>
          <w:rFonts w:ascii="Century Gothic" w:hAnsi="Century Gothic"/>
          <w:b/>
          <w:bCs/>
          <w:sz w:val="22"/>
        </w:rPr>
        <w:t>vzorc</w:t>
      </w:r>
      <w:r w:rsidR="00EE1EF5" w:rsidRPr="00EE1EF5">
        <w:rPr>
          <w:rFonts w:ascii="Century Gothic" w:hAnsi="Century Gothic"/>
          <w:b/>
          <w:bCs/>
          <w:sz w:val="22"/>
        </w:rPr>
        <w:t xml:space="preserve">e </w:t>
      </w:r>
      <w:r w:rsidRPr="00EE1EF5">
        <w:rPr>
          <w:rFonts w:ascii="Century Gothic" w:hAnsi="Century Gothic"/>
          <w:b/>
          <w:bCs/>
          <w:sz w:val="22"/>
        </w:rPr>
        <w:t xml:space="preserve">ponujenih artiklov </w:t>
      </w:r>
      <w:r w:rsidRPr="00B77CC6">
        <w:rPr>
          <w:rFonts w:ascii="Century Gothic" w:hAnsi="Century Gothic"/>
          <w:sz w:val="22"/>
        </w:rPr>
        <w:t>(ponudnik v skladu s točko</w:t>
      </w:r>
      <w:r w:rsidR="00EE1EF5" w:rsidRPr="00B77CC6">
        <w:rPr>
          <w:rFonts w:ascii="Century Gothic" w:hAnsi="Century Gothic"/>
          <w:sz w:val="22"/>
        </w:rPr>
        <w:t xml:space="preserve"> 4.1 </w:t>
      </w:r>
      <w:r w:rsidRPr="00B77CC6">
        <w:rPr>
          <w:rFonts w:ascii="Century Gothic" w:hAnsi="Century Gothic"/>
          <w:sz w:val="22"/>
        </w:rPr>
        <w:t>teh navodil posreduje vzorce ponujenih artiklov na način in v roku, navedenem v predmetni točki).</w:t>
      </w:r>
    </w:p>
    <w:p w14:paraId="3CF5D0AD" w14:textId="66A7442C" w:rsidR="009A5588" w:rsidRPr="009536A8"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r w:rsidR="00AB664D" w:rsidRPr="009536A8">
        <w:rPr>
          <w:rFonts w:ascii="Century Gothic" w:hAnsi="Century Gothic"/>
          <w:sz w:val="22"/>
        </w:rPr>
        <w:t>Po pregledu ponudb bo naročnik najugodnejšega ponudnika pozval k predložitvi</w:t>
      </w:r>
      <w:r w:rsidR="00501F03" w:rsidRPr="009536A8">
        <w:rPr>
          <w:rFonts w:ascii="Century Gothic" w:hAnsi="Century Gothic"/>
          <w:sz w:val="22"/>
        </w:rPr>
        <w:t xml:space="preserve"> ostalih</w:t>
      </w:r>
      <w:r w:rsidR="00AB664D" w:rsidRPr="009536A8">
        <w:rPr>
          <w:rFonts w:ascii="Century Gothic" w:hAnsi="Century Gothic"/>
          <w:sz w:val="22"/>
        </w:rPr>
        <w:t xml:space="preserve"> dokazil, </w:t>
      </w:r>
      <w:r w:rsidRPr="009536A8">
        <w:rPr>
          <w:rFonts w:ascii="Century Gothic" w:hAnsi="Century Gothic"/>
          <w:sz w:val="22"/>
        </w:rPr>
        <w:t>kot je navedeno za posameznim zahtevanim pogojem</w:t>
      </w:r>
      <w:r w:rsidR="00635BA0" w:rsidRPr="009536A8">
        <w:rPr>
          <w:rFonts w:ascii="Century Gothic" w:hAnsi="Century Gothic"/>
          <w:sz w:val="22"/>
        </w:rPr>
        <w:t xml:space="preserve"> oziroma razlogom za izključitev</w:t>
      </w:r>
      <w:r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6048E9FD" w:rsidR="00120550" w:rsidRDefault="000317C4" w:rsidP="00D61EA1">
      <w:pPr>
        <w:rPr>
          <w:rFonts w:ascii="Century Gothic" w:hAnsi="Century Gothic"/>
          <w:sz w:val="22"/>
        </w:rPr>
      </w:pPr>
      <w:bookmarkStart w:id="183"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po posameznem sklopu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w:t>
      </w:r>
      <w:r w:rsidR="008B1E4A">
        <w:rPr>
          <w:rFonts w:ascii="Century Gothic" w:hAnsi="Century Gothic"/>
          <w:sz w:val="22"/>
        </w:rPr>
        <w:t xml:space="preserve"> okvirnega sporazuma </w:t>
      </w:r>
      <w:r w:rsidR="00481C92">
        <w:rPr>
          <w:rFonts w:ascii="Century Gothic" w:hAnsi="Century Gothic"/>
          <w:sz w:val="22"/>
        </w:rPr>
        <w:t>po posameznem sklopu</w:t>
      </w:r>
      <w:r w:rsidRPr="009536A8">
        <w:rPr>
          <w:rFonts w:ascii="Century Gothic" w:hAnsi="Century Gothic"/>
          <w:sz w:val="22"/>
        </w:rPr>
        <w:t>,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delničarjih, komanditi</w:t>
      </w:r>
      <w:r w:rsidRPr="009536A8">
        <w:rPr>
          <w:rFonts w:ascii="Century Gothic" w:hAnsi="Century Gothic"/>
          <w:sz w:val="22"/>
        </w:rPr>
        <w:t>stih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83"/>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77777777" w:rsidR="006C341B" w:rsidRPr="009536A8"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49E9FBF" w14:textId="77777777" w:rsidR="006E4F24" w:rsidRPr="0021051E" w:rsidRDefault="006324A3" w:rsidP="00754CD0">
      <w:pPr>
        <w:pStyle w:val="Naslov3"/>
        <w:ind w:left="426"/>
        <w:rPr>
          <w:i w:val="0"/>
          <w:iCs/>
          <w:sz w:val="22"/>
          <w:szCs w:val="22"/>
        </w:rPr>
      </w:pPr>
      <w:bookmarkStart w:id="184" w:name="_Toc464638557"/>
      <w:bookmarkStart w:id="185" w:name="_Toc464638559"/>
      <w:bookmarkStart w:id="186" w:name="_Toc336851749"/>
      <w:bookmarkStart w:id="187" w:name="_Toc336851797"/>
      <w:bookmarkStart w:id="188" w:name="_Toc82691636"/>
      <w:bookmarkStart w:id="189" w:name="_Toc336851748"/>
      <w:bookmarkStart w:id="190" w:name="_Toc336851796"/>
      <w:bookmarkEnd w:id="184"/>
      <w:bookmarkEnd w:id="185"/>
      <w:r w:rsidRPr="0021051E">
        <w:rPr>
          <w:i w:val="0"/>
          <w:iCs/>
          <w:sz w:val="22"/>
          <w:szCs w:val="22"/>
        </w:rPr>
        <w:t>Obrazec »</w:t>
      </w:r>
      <w:bookmarkEnd w:id="186"/>
      <w:bookmarkEnd w:id="187"/>
      <w:r w:rsidR="00974AB6" w:rsidRPr="0021051E">
        <w:rPr>
          <w:i w:val="0"/>
          <w:iCs/>
          <w:sz w:val="22"/>
          <w:szCs w:val="22"/>
        </w:rPr>
        <w:t>ESPD</w:t>
      </w:r>
      <w:r w:rsidRPr="0021051E">
        <w:rPr>
          <w:i w:val="0"/>
          <w:iCs/>
          <w:sz w:val="22"/>
          <w:szCs w:val="22"/>
        </w:rPr>
        <w:t>«</w:t>
      </w:r>
      <w:r w:rsidR="00974AB6" w:rsidRPr="0021051E">
        <w:rPr>
          <w:i w:val="0"/>
          <w:iCs/>
          <w:sz w:val="22"/>
          <w:szCs w:val="22"/>
        </w:rPr>
        <w:t xml:space="preserve"> za vse gospodarske subjekte</w:t>
      </w:r>
      <w:bookmarkEnd w:id="188"/>
    </w:p>
    <w:p w14:paraId="208DF473" w14:textId="77777777" w:rsidR="003A4F33" w:rsidRPr="009536A8" w:rsidRDefault="003A4F33" w:rsidP="003A4F33">
      <w:pPr>
        <w:rPr>
          <w:rFonts w:ascii="Century Gothic" w:hAnsi="Century Gothic"/>
          <w:sz w:val="22"/>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E7AC82" w14:textId="77777777" w:rsidR="003A4F33" w:rsidRPr="009536A8" w:rsidRDefault="003A4F33" w:rsidP="003A4F33">
      <w:pPr>
        <w:rPr>
          <w:rFonts w:ascii="Century Gothic" w:hAnsi="Century Gothic"/>
          <w:sz w:val="22"/>
        </w:rPr>
      </w:pPr>
    </w:p>
    <w:p w14:paraId="52D1AAB4" w14:textId="77777777" w:rsidR="003A4F33" w:rsidRPr="009536A8" w:rsidRDefault="003A4F33" w:rsidP="003A4F33">
      <w:pPr>
        <w:rPr>
          <w:rFonts w:ascii="Century Gothic" w:hAnsi="Century Gothic" w:cs="Arial"/>
          <w:sz w:val="22"/>
          <w:lang w:eastAsia="sl-SI"/>
        </w:rPr>
      </w:pPr>
      <w:r w:rsidRPr="009536A8">
        <w:rPr>
          <w:rFonts w:ascii="Century Gothic" w:hAnsi="Century Gothic" w:cs="Arial"/>
          <w:sz w:val="22"/>
          <w:lang w:eastAsia="sl-SI"/>
        </w:rPr>
        <w:t>Navedbe v ESPD in/ali dokazila, ki ji predloži gospodarski subjekt, morajo biti veljavni.</w:t>
      </w:r>
    </w:p>
    <w:p w14:paraId="508E8D10" w14:textId="77777777" w:rsidR="003A4F33" w:rsidRPr="009536A8" w:rsidRDefault="003A4F33" w:rsidP="003A4F33">
      <w:pPr>
        <w:rPr>
          <w:rFonts w:ascii="Century Gothic" w:hAnsi="Century Gothic" w:cs="Arial"/>
          <w:sz w:val="22"/>
          <w:lang w:eastAsia="sl-SI"/>
        </w:rPr>
      </w:pPr>
    </w:p>
    <w:p w14:paraId="07C683AB" w14:textId="3D398994"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6"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191"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92"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192"/>
      <w:r w:rsidRPr="009536A8">
        <w:rPr>
          <w:rFonts w:ascii="Century Gothic" w:hAnsi="Century Gothic"/>
          <w:sz w:val="22"/>
        </w:rPr>
        <w:t xml:space="preserve">. </w:t>
      </w:r>
    </w:p>
    <w:bookmarkEnd w:id="191"/>
    <w:p w14:paraId="4BEEB6DB" w14:textId="77777777" w:rsidR="003A4F33" w:rsidRPr="009536A8" w:rsidRDefault="003A4F33" w:rsidP="003A4F33">
      <w:pPr>
        <w:rPr>
          <w:rFonts w:ascii="Century Gothic" w:hAnsi="Century Gothic"/>
          <w:sz w:val="22"/>
        </w:rPr>
      </w:pPr>
    </w:p>
    <w:p w14:paraId="4DA65273" w14:textId="1FE9D743" w:rsidR="002A267D" w:rsidRPr="009536A8" w:rsidRDefault="003A4F33" w:rsidP="003A4F33">
      <w:pPr>
        <w:rPr>
          <w:rFonts w:ascii="Century Gothic" w:hAnsi="Century Gothic"/>
          <w:sz w:val="22"/>
        </w:rPr>
      </w:pPr>
      <w:r w:rsidRPr="009536A8">
        <w:rPr>
          <w:rFonts w:ascii="Century Gothic" w:hAnsi="Century Gothic"/>
          <w:sz w:val="22"/>
        </w:rPr>
        <w:t xml:space="preserve">Za ostale sodelujoče ponudnik v razdelek »Sodelujoči«, del »ESPD – ostali sodelujoči« priloži podpisane ESPD v </w:t>
      </w:r>
      <w:proofErr w:type="spellStart"/>
      <w:r w:rsidRPr="009536A8">
        <w:rPr>
          <w:rFonts w:ascii="Century Gothic" w:hAnsi="Century Gothic"/>
          <w:sz w:val="22"/>
        </w:rPr>
        <w:t>pdf</w:t>
      </w:r>
      <w:proofErr w:type="spellEnd"/>
      <w:r w:rsidRPr="009536A8">
        <w:rPr>
          <w:rFonts w:ascii="Century Gothic" w:hAnsi="Century Gothic"/>
          <w:sz w:val="22"/>
        </w:rPr>
        <w:t>. obliki, ali v elektronski obliki podpisan xml.</w:t>
      </w:r>
    </w:p>
    <w:p w14:paraId="32B7B341" w14:textId="3DD9671A" w:rsidR="008A1381" w:rsidRDefault="005B21B7" w:rsidP="00754CD0">
      <w:pPr>
        <w:pStyle w:val="Naslov3"/>
        <w:ind w:left="284"/>
        <w:rPr>
          <w:i w:val="0"/>
          <w:iCs/>
          <w:sz w:val="22"/>
          <w:szCs w:val="22"/>
        </w:rPr>
      </w:pPr>
      <w:bookmarkStart w:id="193" w:name="_Toc466382905"/>
      <w:bookmarkStart w:id="194" w:name="_Toc466382906"/>
      <w:bookmarkStart w:id="195" w:name="_Toc82691637"/>
      <w:bookmarkEnd w:id="193"/>
      <w:bookmarkEnd w:id="194"/>
      <w:r w:rsidRPr="009E6E47">
        <w:rPr>
          <w:i w:val="0"/>
          <w:iCs/>
          <w:sz w:val="22"/>
          <w:szCs w:val="22"/>
        </w:rPr>
        <w:t>Ponudbeni predračun</w:t>
      </w:r>
      <w:bookmarkEnd w:id="195"/>
    </w:p>
    <w:p w14:paraId="24007968" w14:textId="576E4D82" w:rsidR="000A0765" w:rsidRDefault="000A0765" w:rsidP="000A0765">
      <w:pPr>
        <w:spacing w:line="0" w:lineRule="atLeast"/>
        <w:rPr>
          <w:rFonts w:ascii="Century Gothic" w:hAnsi="Century Gothic" w:cstheme="minorHAnsi"/>
          <w:sz w:val="22"/>
        </w:rPr>
      </w:pPr>
      <w:r w:rsidRPr="005A3838">
        <w:rPr>
          <w:rFonts w:ascii="Century Gothic" w:hAnsi="Century Gothic" w:cstheme="minorHAnsi"/>
          <w:sz w:val="22"/>
        </w:rPr>
        <w:t>Ponudbene vrednosti (vrednosti na enoto brez DDV) v ponudbi</w:t>
      </w:r>
      <w:r>
        <w:rPr>
          <w:rFonts w:ascii="Century Gothic" w:hAnsi="Century Gothic" w:cstheme="minorHAnsi"/>
          <w:sz w:val="22"/>
        </w:rPr>
        <w:t xml:space="preserve"> </w:t>
      </w:r>
      <w:r w:rsidRPr="004654B2">
        <w:rPr>
          <w:rFonts w:ascii="Century Gothic" w:hAnsi="Century Gothic" w:cstheme="minorHAnsi"/>
          <w:sz w:val="22"/>
        </w:rPr>
        <w:t xml:space="preserve">morajo biti izražene v evrih (EUR) in morajo vključevati vse elemente, iz katerih so sestavljene, davke in morebitne popuste, ter </w:t>
      </w:r>
      <w:r w:rsidRPr="004654B2">
        <w:rPr>
          <w:rFonts w:ascii="Century Gothic" w:hAnsi="Century Gothic"/>
          <w:sz w:val="22"/>
        </w:rPr>
        <w:t>tudi stroške prevoza artiklov fco skladišče naročnika – razloženo.</w:t>
      </w:r>
      <w:r w:rsidRPr="004654B2">
        <w:rPr>
          <w:rFonts w:ascii="Century Gothic" w:hAnsi="Century Gothic" w:cstheme="minorHAnsi"/>
          <w:sz w:val="22"/>
        </w:rPr>
        <w:t xml:space="preserve"> </w:t>
      </w:r>
    </w:p>
    <w:p w14:paraId="413E5569" w14:textId="77777777" w:rsidR="000A0765" w:rsidRDefault="000A0765" w:rsidP="000A0765">
      <w:pPr>
        <w:spacing w:line="0" w:lineRule="atLeast"/>
        <w:rPr>
          <w:rFonts w:ascii="Century Gothic" w:hAnsi="Century Gothic" w:cstheme="minorHAnsi"/>
          <w:sz w:val="22"/>
        </w:rPr>
      </w:pPr>
    </w:p>
    <w:p w14:paraId="0F5F73B1" w14:textId="77777777" w:rsidR="000A0765" w:rsidRPr="004654B2" w:rsidRDefault="000A0765" w:rsidP="000A0765">
      <w:pPr>
        <w:spacing w:line="0" w:lineRule="atLeast"/>
        <w:rPr>
          <w:rFonts w:ascii="Century Gothic" w:hAnsi="Century Gothic" w:cstheme="minorHAnsi"/>
          <w:sz w:val="22"/>
        </w:rPr>
      </w:pPr>
      <w:r w:rsidRPr="004654B2">
        <w:rPr>
          <w:rFonts w:ascii="Century Gothic" w:hAnsi="Century Gothic" w:cstheme="minorHAnsi"/>
          <w:sz w:val="22"/>
        </w:rPr>
        <w:t>Ponudbene vrednosti so fiksne in nespremenljive za ves čas trajanja</w:t>
      </w:r>
      <w:r>
        <w:rPr>
          <w:rFonts w:ascii="Century Gothic" w:hAnsi="Century Gothic" w:cstheme="minorHAnsi"/>
          <w:sz w:val="22"/>
        </w:rPr>
        <w:t xml:space="preserve"> okvirnega sporazuma</w:t>
      </w:r>
      <w:r w:rsidRPr="004654B2">
        <w:rPr>
          <w:rFonts w:ascii="Century Gothic" w:hAnsi="Century Gothic" w:cstheme="minorHAnsi"/>
          <w:sz w:val="22"/>
        </w:rPr>
        <w:t>, pri čemer naročnik ne nosi nikakršnih dodatnih stroškov ali obveznosti.</w:t>
      </w:r>
    </w:p>
    <w:p w14:paraId="5BE5F8E8" w14:textId="77777777" w:rsidR="000A0765" w:rsidRPr="004654B2" w:rsidRDefault="000A0765" w:rsidP="000A0765">
      <w:pPr>
        <w:spacing w:line="0" w:lineRule="atLeast"/>
        <w:rPr>
          <w:rFonts w:ascii="Century Gothic" w:hAnsi="Century Gothic" w:cstheme="minorHAnsi"/>
          <w:sz w:val="22"/>
        </w:rPr>
      </w:pPr>
    </w:p>
    <w:p w14:paraId="208AD18C" w14:textId="77777777" w:rsidR="000A0765" w:rsidRPr="004654B2" w:rsidRDefault="000A0765" w:rsidP="000A0765">
      <w:pPr>
        <w:spacing w:line="0" w:lineRule="atLeast"/>
        <w:rPr>
          <w:rFonts w:ascii="Century Gothic" w:hAnsi="Century Gothic"/>
          <w:sz w:val="22"/>
        </w:rPr>
      </w:pPr>
      <w:r w:rsidRPr="004654B2">
        <w:rPr>
          <w:rFonts w:ascii="Century Gothic" w:hAnsi="Century Gothic"/>
          <w:sz w:val="22"/>
        </w:rPr>
        <w:t>Ponudnik ne sme spreminjati vsebine</w:t>
      </w:r>
      <w:r>
        <w:rPr>
          <w:rFonts w:ascii="Century Gothic" w:hAnsi="Century Gothic"/>
          <w:sz w:val="22"/>
        </w:rPr>
        <w:t xml:space="preserve"> obrazca</w:t>
      </w:r>
      <w:r w:rsidRPr="004654B2">
        <w:rPr>
          <w:rFonts w:ascii="Century Gothic" w:hAnsi="Century Gothic"/>
          <w:sz w:val="22"/>
        </w:rPr>
        <w:t xml:space="preserve"> </w:t>
      </w:r>
      <w:r>
        <w:rPr>
          <w:rFonts w:ascii="Century Gothic" w:hAnsi="Century Gothic"/>
          <w:sz w:val="22"/>
        </w:rPr>
        <w:t>P</w:t>
      </w:r>
      <w:r w:rsidRPr="004654B2">
        <w:rPr>
          <w:rFonts w:ascii="Century Gothic" w:hAnsi="Century Gothic"/>
          <w:sz w:val="22"/>
        </w:rPr>
        <w:t>redračun. V primeru, da bo naročnik pri pregledu in ocenjevanju ponudb odkril očitne računske napake, bo ravnal v skladu s sedmim odstavkom 89. člena ZJN-3.</w:t>
      </w:r>
    </w:p>
    <w:p w14:paraId="0895A59B" w14:textId="77777777" w:rsidR="000A0765" w:rsidRPr="004654B2" w:rsidRDefault="000A0765" w:rsidP="000A0765">
      <w:pPr>
        <w:spacing w:line="0" w:lineRule="atLeast"/>
        <w:rPr>
          <w:rFonts w:ascii="Century Gothic" w:hAnsi="Century Gothic"/>
          <w:sz w:val="22"/>
        </w:rPr>
      </w:pPr>
    </w:p>
    <w:p w14:paraId="6FFED232" w14:textId="6AFC2E0A" w:rsidR="000A0765" w:rsidRPr="004654B2" w:rsidRDefault="000A0765" w:rsidP="000A0765">
      <w:pPr>
        <w:spacing w:line="0" w:lineRule="atLeast"/>
        <w:rPr>
          <w:rFonts w:ascii="Century Gothic" w:hAnsi="Century Gothic"/>
          <w:b/>
          <w:bCs/>
          <w:sz w:val="22"/>
        </w:rPr>
      </w:pPr>
      <w:bookmarkStart w:id="196" w:name="_Toc464638554"/>
      <w:bookmarkEnd w:id="196"/>
      <w:r w:rsidRPr="004654B2">
        <w:rPr>
          <w:rFonts w:ascii="Century Gothic" w:hAnsi="Century Gothic"/>
          <w:b/>
          <w:bCs/>
          <w:sz w:val="22"/>
        </w:rPr>
        <w:t xml:space="preserve">a) Obrazec »Rekapitulacija predračuna« </w:t>
      </w:r>
      <w:r w:rsidR="00DC2AB7">
        <w:rPr>
          <w:rFonts w:ascii="Century Gothic" w:hAnsi="Century Gothic"/>
          <w:b/>
          <w:bCs/>
          <w:sz w:val="22"/>
        </w:rPr>
        <w:t>(</w:t>
      </w:r>
      <w:r w:rsidRPr="004654B2">
        <w:rPr>
          <w:rFonts w:ascii="Century Gothic" w:hAnsi="Century Gothic"/>
          <w:b/>
          <w:bCs/>
          <w:sz w:val="22"/>
        </w:rPr>
        <w:t>Word</w:t>
      </w:r>
      <w:r w:rsidR="00DC2AB7">
        <w:rPr>
          <w:rFonts w:ascii="Century Gothic" w:hAnsi="Century Gothic"/>
          <w:b/>
          <w:bCs/>
          <w:sz w:val="22"/>
        </w:rPr>
        <w:t>)</w:t>
      </w:r>
    </w:p>
    <w:p w14:paraId="1DD2AC6C" w14:textId="77777777" w:rsidR="000A0765" w:rsidRPr="004654B2" w:rsidRDefault="000A0765" w:rsidP="000A0765">
      <w:pPr>
        <w:spacing w:line="0" w:lineRule="atLeast"/>
        <w:rPr>
          <w:rFonts w:ascii="Century Gothic" w:hAnsi="Century Gothic"/>
          <w:sz w:val="22"/>
        </w:rPr>
      </w:pPr>
    </w:p>
    <w:p w14:paraId="362D6036" w14:textId="5CDFEB1F" w:rsidR="000A0765" w:rsidRPr="00DC2AB7" w:rsidRDefault="000A0765" w:rsidP="000A0765">
      <w:pPr>
        <w:autoSpaceDE w:val="0"/>
        <w:autoSpaceDN w:val="0"/>
        <w:adjustRightInd w:val="0"/>
        <w:spacing w:line="0" w:lineRule="atLeast"/>
        <w:rPr>
          <w:rFonts w:ascii="Century Gothic" w:hAnsi="Century Gothic"/>
          <w:sz w:val="22"/>
        </w:rPr>
      </w:pPr>
      <w:r w:rsidRPr="00DC2AB7">
        <w:rPr>
          <w:rFonts w:ascii="Century Gothic" w:hAnsi="Century Gothic"/>
          <w:sz w:val="22"/>
        </w:rPr>
        <w:t>Ponudnik mora</w:t>
      </w:r>
      <w:r w:rsidR="00B12D30" w:rsidRPr="00DC2AB7">
        <w:rPr>
          <w:rFonts w:ascii="Century Gothic" w:hAnsi="Century Gothic"/>
          <w:sz w:val="22"/>
        </w:rPr>
        <w:t xml:space="preserve"> vpisati v obrazec »Rekapitulacija predračuna«</w:t>
      </w:r>
      <w:r w:rsidR="00DC2AB7" w:rsidRPr="00DC2AB7">
        <w:rPr>
          <w:rFonts w:ascii="Century Gothic" w:hAnsi="Century Gothic"/>
          <w:sz w:val="22"/>
        </w:rPr>
        <w:t xml:space="preserve"> </w:t>
      </w:r>
      <w:r w:rsidR="00B12D30" w:rsidRPr="00DC2AB7">
        <w:rPr>
          <w:rFonts w:ascii="Century Gothic" w:eastAsia="Times New Roman" w:hAnsi="Century Gothic"/>
          <w:b/>
          <w:bCs/>
          <w:sz w:val="22"/>
          <w:lang w:eastAsia="sl-SI"/>
        </w:rPr>
        <w:t xml:space="preserve">skupno ponudbeno vrednost v EUR brez DDV za tisti sklop, na katere se </w:t>
      </w:r>
      <w:r w:rsidR="00DC2AB7" w:rsidRPr="00DC2AB7">
        <w:rPr>
          <w:rFonts w:ascii="Century Gothic" w:eastAsia="Times New Roman" w:hAnsi="Century Gothic"/>
          <w:b/>
          <w:bCs/>
          <w:sz w:val="22"/>
          <w:lang w:eastAsia="sl-SI"/>
        </w:rPr>
        <w:t>prijavlja,</w:t>
      </w:r>
      <w:r w:rsidR="00DC2AB7" w:rsidRPr="00DC2AB7">
        <w:rPr>
          <w:rFonts w:ascii="Century Gothic" w:hAnsi="Century Gothic"/>
          <w:sz w:val="22"/>
        </w:rPr>
        <w:t xml:space="preserve"> in</w:t>
      </w:r>
      <w:r w:rsidRPr="00DC2AB7">
        <w:rPr>
          <w:rFonts w:ascii="Century Gothic" w:hAnsi="Century Gothic"/>
          <w:sz w:val="22"/>
        </w:rPr>
        <w:t xml:space="preserve"> sicer na največ dve decimalni mesti.</w:t>
      </w:r>
    </w:p>
    <w:p w14:paraId="05D0BB35" w14:textId="77777777" w:rsidR="000A0765" w:rsidRPr="00DC2AB7" w:rsidRDefault="000A0765" w:rsidP="000A0765">
      <w:pPr>
        <w:autoSpaceDE w:val="0"/>
        <w:autoSpaceDN w:val="0"/>
        <w:adjustRightInd w:val="0"/>
        <w:spacing w:line="0" w:lineRule="atLeast"/>
        <w:rPr>
          <w:rFonts w:ascii="Century Gothic" w:hAnsi="Century Gothic"/>
          <w:sz w:val="22"/>
        </w:rPr>
      </w:pPr>
    </w:p>
    <w:p w14:paraId="33AA8D96" w14:textId="77777777" w:rsidR="000A0765" w:rsidRPr="004654B2" w:rsidRDefault="000A0765" w:rsidP="000A0765">
      <w:pPr>
        <w:spacing w:line="0" w:lineRule="atLeast"/>
        <w:rPr>
          <w:rFonts w:ascii="Century Gothic" w:hAnsi="Century Gothic"/>
          <w:color w:val="FF0000"/>
          <w:sz w:val="22"/>
        </w:rPr>
      </w:pPr>
      <w:r w:rsidRPr="004654B2">
        <w:rPr>
          <w:rFonts w:ascii="Century Gothic" w:hAnsi="Century Gothic"/>
          <w:b/>
          <w:bCs/>
          <w:sz w:val="22"/>
          <w:lang w:eastAsia="x-none"/>
        </w:rPr>
        <w:t>Ponudnik v informacijskem sistemu e-JN v razdelek »Predračun« naloži izpolnjen obrazec Rekapitulacija predračuna v *.</w:t>
      </w:r>
      <w:proofErr w:type="spellStart"/>
      <w:r w:rsidRPr="004654B2">
        <w:rPr>
          <w:rFonts w:ascii="Century Gothic" w:hAnsi="Century Gothic"/>
          <w:b/>
          <w:bCs/>
          <w:sz w:val="22"/>
          <w:lang w:eastAsia="x-none"/>
        </w:rPr>
        <w:t>pdf</w:t>
      </w:r>
      <w:proofErr w:type="spellEnd"/>
      <w:r w:rsidRPr="004654B2">
        <w:rPr>
          <w:rFonts w:ascii="Century Gothic" w:hAnsi="Century Gothic"/>
          <w:b/>
          <w:bCs/>
          <w:sz w:val="22"/>
          <w:lang w:eastAsia="x-none"/>
        </w:rPr>
        <w:t xml:space="preserve"> datoteki, ki bo dostopen na javnem odpiranju ponudb.</w:t>
      </w:r>
    </w:p>
    <w:p w14:paraId="31068936" w14:textId="77777777" w:rsidR="000A0765" w:rsidRPr="004654B2" w:rsidRDefault="000A0765" w:rsidP="000A0765">
      <w:pPr>
        <w:spacing w:line="0" w:lineRule="atLeast"/>
        <w:rPr>
          <w:rFonts w:ascii="Century Gothic" w:hAnsi="Century Gothic"/>
          <w:color w:val="FF0000"/>
          <w:sz w:val="22"/>
        </w:rPr>
      </w:pPr>
    </w:p>
    <w:p w14:paraId="62CAAEA9" w14:textId="116A3C28" w:rsidR="000A0765" w:rsidRPr="004654B2" w:rsidRDefault="000A0765" w:rsidP="000A0765">
      <w:pPr>
        <w:spacing w:line="0" w:lineRule="atLeast"/>
        <w:rPr>
          <w:rFonts w:ascii="Century Gothic" w:hAnsi="Century Gothic"/>
          <w:b/>
          <w:bCs/>
          <w:sz w:val="22"/>
        </w:rPr>
      </w:pPr>
      <w:r w:rsidRPr="004654B2">
        <w:rPr>
          <w:rFonts w:ascii="Century Gothic" w:hAnsi="Century Gothic"/>
          <w:b/>
          <w:bCs/>
          <w:sz w:val="22"/>
        </w:rPr>
        <w:t xml:space="preserve">b) Obrazec »Predračun« </w:t>
      </w:r>
      <w:r w:rsidR="00DC2AB7">
        <w:rPr>
          <w:rFonts w:ascii="Century Gothic" w:hAnsi="Century Gothic"/>
          <w:b/>
          <w:bCs/>
          <w:sz w:val="22"/>
        </w:rPr>
        <w:t>(</w:t>
      </w:r>
      <w:r w:rsidRPr="004654B2">
        <w:rPr>
          <w:rFonts w:ascii="Century Gothic" w:hAnsi="Century Gothic"/>
          <w:b/>
          <w:bCs/>
          <w:sz w:val="22"/>
        </w:rPr>
        <w:t>Excel</w:t>
      </w:r>
      <w:r w:rsidR="00DC2AB7">
        <w:rPr>
          <w:rFonts w:ascii="Century Gothic" w:hAnsi="Century Gothic"/>
          <w:b/>
          <w:bCs/>
          <w:sz w:val="22"/>
        </w:rPr>
        <w:t>)</w:t>
      </w:r>
    </w:p>
    <w:p w14:paraId="149B85A1" w14:textId="77777777" w:rsidR="000A0765" w:rsidRPr="009D713E" w:rsidRDefault="000A0765" w:rsidP="000A0765">
      <w:pPr>
        <w:spacing w:line="0" w:lineRule="atLeast"/>
        <w:rPr>
          <w:rFonts w:ascii="Century Gothic" w:hAnsi="Century Gothic"/>
          <w:b/>
          <w:bCs/>
          <w:sz w:val="22"/>
        </w:rPr>
      </w:pPr>
    </w:p>
    <w:p w14:paraId="2D622B1C" w14:textId="50BB134B" w:rsidR="000A0765" w:rsidRPr="004654B2" w:rsidRDefault="00C573E6" w:rsidP="000A0765">
      <w:pPr>
        <w:spacing w:line="0" w:lineRule="atLeast"/>
        <w:rPr>
          <w:rFonts w:ascii="Century Gothic" w:hAnsi="Century Gothic" w:cstheme="minorHAnsi"/>
          <w:sz w:val="22"/>
        </w:rPr>
      </w:pPr>
      <w:r>
        <w:rPr>
          <w:rFonts w:ascii="Century Gothic" w:hAnsi="Century Gothic" w:cstheme="minorHAnsi"/>
          <w:sz w:val="22"/>
        </w:rPr>
        <w:t xml:space="preserve">Ponudnik v obrazcu </w:t>
      </w:r>
      <w:r w:rsidR="000A0765" w:rsidRPr="004654B2">
        <w:rPr>
          <w:rFonts w:ascii="Century Gothic" w:hAnsi="Century Gothic" w:cstheme="minorHAnsi"/>
          <w:b/>
          <w:bCs/>
          <w:sz w:val="22"/>
        </w:rPr>
        <w:t>»Predračun« (Excel)</w:t>
      </w:r>
      <w:r w:rsidR="00426BA6">
        <w:rPr>
          <w:rFonts w:ascii="Century Gothic" w:hAnsi="Century Gothic" w:cstheme="minorHAnsi"/>
          <w:b/>
          <w:bCs/>
          <w:sz w:val="22"/>
        </w:rPr>
        <w:t xml:space="preserve"> obvezno </w:t>
      </w:r>
      <w:r>
        <w:rPr>
          <w:rFonts w:ascii="Century Gothic" w:hAnsi="Century Gothic" w:cstheme="minorHAnsi"/>
          <w:b/>
          <w:bCs/>
          <w:sz w:val="22"/>
        </w:rPr>
        <w:t xml:space="preserve">vpiše </w:t>
      </w:r>
      <w:r w:rsidR="000A0765" w:rsidRPr="000C4E19">
        <w:rPr>
          <w:rFonts w:ascii="Century Gothic" w:hAnsi="Century Gothic" w:cstheme="minorHAnsi"/>
          <w:b/>
          <w:bCs/>
          <w:sz w:val="22"/>
        </w:rPr>
        <w:t xml:space="preserve">ponudbene vrednosti na največ dve decimalni mesti: </w:t>
      </w:r>
      <w:r w:rsidR="000A0765" w:rsidRPr="004654B2">
        <w:rPr>
          <w:rFonts w:ascii="Century Gothic" w:hAnsi="Century Gothic" w:cstheme="minorHAnsi"/>
          <w:sz w:val="22"/>
          <w:u w:val="single"/>
        </w:rPr>
        <w:t>»Vrednost/</w:t>
      </w:r>
      <w:r w:rsidR="000A0765">
        <w:rPr>
          <w:rFonts w:ascii="Century Gothic" w:hAnsi="Century Gothic" w:cstheme="minorHAnsi"/>
          <w:sz w:val="22"/>
          <w:u w:val="single"/>
        </w:rPr>
        <w:t xml:space="preserve">enoto </w:t>
      </w:r>
      <w:r w:rsidR="000A0765" w:rsidRPr="004654B2">
        <w:rPr>
          <w:rFonts w:ascii="Century Gothic" w:hAnsi="Century Gothic" w:cstheme="minorHAnsi"/>
          <w:sz w:val="22"/>
          <w:u w:val="single"/>
        </w:rPr>
        <w:t>v EUR brez DDV« za vse postavke</w:t>
      </w:r>
      <w:r>
        <w:rPr>
          <w:rFonts w:ascii="Century Gothic" w:hAnsi="Century Gothic" w:cstheme="minorHAnsi"/>
          <w:sz w:val="22"/>
          <w:u w:val="single"/>
        </w:rPr>
        <w:t xml:space="preserve"> za tisti sklop, za katerega se prijavlja (izbere zavihek glede na sklop naročila), o</w:t>
      </w:r>
      <w:r w:rsidR="000A0765" w:rsidRPr="004654B2">
        <w:rPr>
          <w:rFonts w:ascii="Century Gothic" w:hAnsi="Century Gothic" w:cstheme="minorHAnsi"/>
          <w:sz w:val="22"/>
        </w:rPr>
        <w:t xml:space="preserve">stale vrednosti se v predmetnem obrazcu samodejno izračunajo. </w:t>
      </w:r>
    </w:p>
    <w:p w14:paraId="2A1C9ECD" w14:textId="416EB63B" w:rsidR="000A0765" w:rsidRDefault="000A0765" w:rsidP="000A0765">
      <w:pPr>
        <w:spacing w:line="0" w:lineRule="atLeast"/>
        <w:rPr>
          <w:rFonts w:ascii="Century Gothic" w:hAnsi="Century Gothic" w:cstheme="minorHAnsi"/>
          <w:sz w:val="22"/>
        </w:rPr>
      </w:pPr>
    </w:p>
    <w:p w14:paraId="2704D8D8" w14:textId="66B7E5B5" w:rsidR="000A0765" w:rsidRPr="004654B2" w:rsidRDefault="000A0765" w:rsidP="000A0765">
      <w:pPr>
        <w:spacing w:line="0" w:lineRule="atLeast"/>
        <w:rPr>
          <w:rFonts w:ascii="Century Gothic" w:hAnsi="Century Gothic" w:cstheme="minorHAnsi"/>
          <w:b/>
          <w:bCs/>
          <w:sz w:val="22"/>
        </w:rPr>
      </w:pPr>
      <w:r w:rsidRPr="00011912">
        <w:rPr>
          <w:rFonts w:ascii="Century Gothic" w:hAnsi="Century Gothic" w:cstheme="minorHAnsi"/>
          <w:b/>
          <w:bCs/>
          <w:sz w:val="22"/>
        </w:rPr>
        <w:t>Ponudnik mora v predmetni obrazec OBVEZNO po posamezni postavki</w:t>
      </w:r>
      <w:r w:rsidR="00C573E6">
        <w:rPr>
          <w:rFonts w:ascii="Century Gothic" w:hAnsi="Century Gothic" w:cstheme="minorHAnsi"/>
          <w:b/>
          <w:bCs/>
          <w:sz w:val="22"/>
        </w:rPr>
        <w:t xml:space="preserve"> po posameznem sklopu </w:t>
      </w:r>
      <w:r w:rsidRPr="00011912">
        <w:rPr>
          <w:rFonts w:ascii="Century Gothic" w:hAnsi="Century Gothic" w:cstheme="minorHAnsi"/>
          <w:b/>
          <w:bCs/>
          <w:sz w:val="22"/>
        </w:rPr>
        <w:t>vpisati tudi</w:t>
      </w:r>
      <w:r w:rsidR="00185189">
        <w:rPr>
          <w:rFonts w:ascii="Century Gothic" w:hAnsi="Century Gothic" w:cstheme="minorHAnsi"/>
          <w:b/>
          <w:bCs/>
          <w:sz w:val="22"/>
        </w:rPr>
        <w:t xml:space="preserve"> podatek </w:t>
      </w:r>
      <w:r w:rsidR="00185189" w:rsidRPr="00185189">
        <w:rPr>
          <w:rFonts w:ascii="Century Gothic" w:hAnsi="Century Gothic" w:cstheme="minorHAnsi"/>
          <w:b/>
          <w:bCs/>
          <w:sz w:val="22"/>
        </w:rPr>
        <w:t>»</w:t>
      </w:r>
      <w:r w:rsidRPr="004654B2">
        <w:rPr>
          <w:rFonts w:ascii="Century Gothic" w:hAnsi="Century Gothic" w:cstheme="minorHAnsi"/>
          <w:b/>
          <w:bCs/>
          <w:sz w:val="22"/>
        </w:rPr>
        <w:t>Tip – oznaka ponujenega artikla</w:t>
      </w:r>
      <w:r w:rsidR="00185189">
        <w:rPr>
          <w:rFonts w:ascii="Century Gothic" w:hAnsi="Century Gothic" w:cstheme="minorHAnsi"/>
          <w:b/>
          <w:bCs/>
          <w:sz w:val="22"/>
        </w:rPr>
        <w:t>«</w:t>
      </w:r>
      <w:r w:rsidRPr="004654B2">
        <w:rPr>
          <w:rFonts w:ascii="Century Gothic" w:hAnsi="Century Gothic" w:cstheme="minorHAnsi"/>
          <w:b/>
          <w:bCs/>
          <w:sz w:val="22"/>
        </w:rPr>
        <w:t xml:space="preserve"> in </w:t>
      </w:r>
      <w:r w:rsidR="00DA1C53">
        <w:rPr>
          <w:rFonts w:ascii="Century Gothic" w:hAnsi="Century Gothic" w:cstheme="minorHAnsi"/>
          <w:b/>
          <w:bCs/>
          <w:sz w:val="22"/>
        </w:rPr>
        <w:t>»P</w:t>
      </w:r>
      <w:r w:rsidRPr="004654B2">
        <w:rPr>
          <w:rFonts w:ascii="Century Gothic" w:hAnsi="Century Gothic" w:cstheme="minorHAnsi"/>
          <w:b/>
          <w:bCs/>
          <w:sz w:val="22"/>
        </w:rPr>
        <w:t>roizvajalca ponujenega artikla</w:t>
      </w:r>
      <w:r w:rsidR="00DA1C53">
        <w:rPr>
          <w:rFonts w:ascii="Century Gothic" w:hAnsi="Century Gothic" w:cstheme="minorHAnsi"/>
          <w:b/>
          <w:bCs/>
          <w:sz w:val="22"/>
        </w:rPr>
        <w:t>«</w:t>
      </w:r>
      <w:r w:rsidRPr="004654B2">
        <w:rPr>
          <w:rFonts w:ascii="Century Gothic" w:hAnsi="Century Gothic" w:cstheme="minorHAnsi"/>
          <w:b/>
          <w:bCs/>
          <w:sz w:val="22"/>
        </w:rPr>
        <w:t xml:space="preserve">. </w:t>
      </w:r>
    </w:p>
    <w:p w14:paraId="32546CFA" w14:textId="77777777" w:rsidR="00426BA6" w:rsidRDefault="000A0765" w:rsidP="00710DFF">
      <w:pPr>
        <w:spacing w:line="0" w:lineRule="atLeast"/>
        <w:rPr>
          <w:rFonts w:ascii="Century Gothic" w:hAnsi="Century Gothic"/>
          <w:bCs/>
          <w:sz w:val="22"/>
        </w:rPr>
      </w:pPr>
      <w:r w:rsidRPr="009D713E">
        <w:rPr>
          <w:rFonts w:ascii="Century Gothic" w:hAnsi="Century Gothic"/>
          <w:bCs/>
          <w:sz w:val="22"/>
        </w:rPr>
        <w:lastRenderedPageBreak/>
        <w:t>Če ponudnik vrednosti v posamezno postavko ponudbenega predračuna ne vpiše, se šteje, da predmetne postavke ne ponuja, kar je razlog za izločitev ponudbe</w:t>
      </w:r>
      <w:r w:rsidR="00185189">
        <w:rPr>
          <w:rFonts w:ascii="Century Gothic" w:hAnsi="Century Gothic"/>
          <w:bCs/>
          <w:sz w:val="22"/>
        </w:rPr>
        <w:t xml:space="preserve"> po posameznem sklopu</w:t>
      </w:r>
      <w:r w:rsidRPr="009D713E">
        <w:rPr>
          <w:rFonts w:ascii="Century Gothic" w:hAnsi="Century Gothic"/>
          <w:bCs/>
          <w:sz w:val="22"/>
        </w:rPr>
        <w:t xml:space="preserve">. </w:t>
      </w:r>
      <w:r w:rsidRPr="00DA1C53">
        <w:rPr>
          <w:rFonts w:ascii="Century Gothic" w:hAnsi="Century Gothic"/>
          <w:bCs/>
          <w:sz w:val="22"/>
          <w:u w:val="single"/>
        </w:rPr>
        <w:t>Ponudnik mora ponuditi vse artikle, ki so navedeni v ponudbenem predračunu.</w:t>
      </w:r>
      <w:r w:rsidRPr="009D713E">
        <w:rPr>
          <w:rFonts w:ascii="Century Gothic" w:hAnsi="Century Gothic"/>
          <w:bCs/>
          <w:sz w:val="22"/>
        </w:rPr>
        <w:t xml:space="preserve"> </w:t>
      </w:r>
    </w:p>
    <w:p w14:paraId="5EB9D36E" w14:textId="77777777" w:rsidR="00426BA6" w:rsidRDefault="00426BA6" w:rsidP="00710DFF">
      <w:pPr>
        <w:spacing w:line="0" w:lineRule="atLeast"/>
        <w:rPr>
          <w:rFonts w:ascii="Century Gothic" w:hAnsi="Century Gothic"/>
          <w:bCs/>
          <w:sz w:val="22"/>
        </w:rPr>
      </w:pPr>
    </w:p>
    <w:p w14:paraId="3EBE5458" w14:textId="6BE58204" w:rsidR="00710DFF" w:rsidRPr="009D713E" w:rsidRDefault="000A0765" w:rsidP="00710DFF">
      <w:pPr>
        <w:spacing w:line="0" w:lineRule="atLeast"/>
        <w:rPr>
          <w:rFonts w:ascii="Century Gothic" w:hAnsi="Century Gothic"/>
          <w:bCs/>
          <w:sz w:val="22"/>
        </w:rPr>
      </w:pPr>
      <w:r w:rsidRPr="009D713E">
        <w:rPr>
          <w:rFonts w:ascii="Century Gothic" w:hAnsi="Century Gothic"/>
          <w:bCs/>
          <w:sz w:val="22"/>
        </w:rPr>
        <w:t>V kolikor ponudnik</w:t>
      </w:r>
      <w:r w:rsidR="00710DFF" w:rsidRPr="009D713E">
        <w:rPr>
          <w:rFonts w:ascii="Century Gothic" w:hAnsi="Century Gothic"/>
          <w:bCs/>
          <w:sz w:val="22"/>
        </w:rPr>
        <w:t xml:space="preserve"> ne vpiše ponudbene vrednosti v posamezno postavko ali vpiše vrednost nič (0,00) EUR ali pa vpiše znak (npr. “/” ali “—“, ipd.), se šteje, da ponuja to postavko brezplačno.</w:t>
      </w:r>
    </w:p>
    <w:p w14:paraId="57E95F7E" w14:textId="2F013925" w:rsidR="00710DFF" w:rsidRPr="009D713E" w:rsidRDefault="00710DFF" w:rsidP="000A0765">
      <w:pPr>
        <w:spacing w:line="0" w:lineRule="atLeast"/>
        <w:rPr>
          <w:rFonts w:ascii="Century Gothic" w:hAnsi="Century Gothic"/>
          <w:bCs/>
          <w:sz w:val="22"/>
          <w:lang w:eastAsia="x-none"/>
        </w:rPr>
      </w:pPr>
    </w:p>
    <w:p w14:paraId="2D1E7490" w14:textId="2474A15A" w:rsidR="00EE376D" w:rsidRPr="009D713E" w:rsidRDefault="009D713E" w:rsidP="00710DFF">
      <w:pPr>
        <w:spacing w:line="0" w:lineRule="atLeast"/>
        <w:rPr>
          <w:rFonts w:ascii="Century Gothic" w:hAnsi="Century Gothic"/>
          <w:b/>
          <w:bCs/>
          <w:sz w:val="22"/>
        </w:rPr>
      </w:pPr>
      <w:r>
        <w:rPr>
          <w:rFonts w:ascii="Century Gothic" w:hAnsi="Century Gothic"/>
          <w:b/>
          <w:bCs/>
          <w:sz w:val="22"/>
        </w:rPr>
        <w:t xml:space="preserve">c) </w:t>
      </w:r>
      <w:r w:rsidR="00EE376D" w:rsidRPr="009D713E">
        <w:rPr>
          <w:rFonts w:ascii="Century Gothic" w:hAnsi="Century Gothic"/>
          <w:b/>
          <w:bCs/>
          <w:sz w:val="22"/>
        </w:rPr>
        <w:t>Vnos ponudbenih vrednosti po posameznem sklopu v informacijski sistem e-JN:</w:t>
      </w:r>
    </w:p>
    <w:p w14:paraId="23736AC6" w14:textId="74E2B16C" w:rsidR="009D003A" w:rsidRDefault="009D003A" w:rsidP="00EE376D">
      <w:pPr>
        <w:autoSpaceDN w:val="0"/>
        <w:spacing w:line="0" w:lineRule="atLeast"/>
        <w:ind w:right="6"/>
        <w:textAlignment w:val="baseline"/>
        <w:rPr>
          <w:rFonts w:ascii="Century Gothic" w:hAnsi="Century Gothic"/>
          <w:b/>
          <w:bCs/>
          <w:sz w:val="22"/>
          <w:u w:val="single"/>
          <w:lang w:eastAsia="zh-CN"/>
        </w:rPr>
      </w:pPr>
    </w:p>
    <w:p w14:paraId="20C2B165" w14:textId="77777777" w:rsidR="00C45B84" w:rsidRPr="00C45B84" w:rsidRDefault="00C45B84" w:rsidP="00C45B84">
      <w:pPr>
        <w:autoSpaceDN w:val="0"/>
        <w:spacing w:line="0" w:lineRule="atLeast"/>
        <w:ind w:right="6"/>
        <w:textAlignment w:val="baseline"/>
        <w:rPr>
          <w:rFonts w:ascii="Century Gothic" w:eastAsiaTheme="minorEastAsia" w:hAnsi="Century Gothic"/>
          <w:b/>
          <w:sz w:val="22"/>
        </w:rPr>
      </w:pPr>
      <w:r w:rsidRPr="00C45B84">
        <w:rPr>
          <w:rFonts w:ascii="Century Gothic" w:hAnsi="Century Gothic"/>
          <w:b/>
          <w:sz w:val="22"/>
        </w:rPr>
        <w:t>Ponudnik v sistem e-JN v razdelek »Skupna ponudbena vrednost« v zato namenjen prostor vpiše skupno ponudbeno vrednost brez davka v EUR po posameznem sklopu ter vpiše znesek davka v EUR (22%), in sicer za sklop, na katerega se prijavlja. Znesek skupaj z davkom v EUR po posameznem sklopu se izračuna samodejno.</w:t>
      </w:r>
    </w:p>
    <w:p w14:paraId="175D0899" w14:textId="48B7963E" w:rsidR="002C427C" w:rsidRPr="009536A8" w:rsidRDefault="0017436F" w:rsidP="002C427C">
      <w:pPr>
        <w:pStyle w:val="Naslov2"/>
        <w:rPr>
          <w:rFonts w:ascii="Century Gothic" w:hAnsi="Century Gothic"/>
          <w:sz w:val="22"/>
          <w:szCs w:val="22"/>
        </w:rPr>
      </w:pPr>
      <w:bookmarkStart w:id="197" w:name="_Toc467501200"/>
      <w:bookmarkStart w:id="198" w:name="_Toc467501201"/>
      <w:bookmarkStart w:id="199" w:name="_Toc509692067"/>
      <w:bookmarkStart w:id="200" w:name="_Toc509692069"/>
      <w:bookmarkStart w:id="201" w:name="_Toc82691638"/>
      <w:bookmarkEnd w:id="189"/>
      <w:bookmarkEnd w:id="190"/>
      <w:bookmarkEnd w:id="197"/>
      <w:bookmarkEnd w:id="198"/>
      <w:bookmarkEnd w:id="199"/>
      <w:bookmarkEnd w:id="200"/>
      <w:r w:rsidRPr="009536A8">
        <w:rPr>
          <w:rFonts w:ascii="Century Gothic" w:hAnsi="Century Gothic"/>
          <w:sz w:val="22"/>
          <w:szCs w:val="22"/>
        </w:rPr>
        <w:t>druga določila za pripravo ponudbe</w:t>
      </w:r>
      <w:bookmarkEnd w:id="201"/>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202" w:name="_Hlk42449074"/>
      <w:r w:rsidRPr="009536A8">
        <w:rPr>
          <w:rFonts w:ascii="Century Gothic" w:eastAsia="Times New Roman" w:hAnsi="Century Gothic"/>
          <w:b/>
          <w:bCs/>
          <w:sz w:val="22"/>
        </w:rPr>
        <w:t>Način nastopanja istega gospodarskega subjekta</w:t>
      </w:r>
    </w:p>
    <w:bookmarkEnd w:id="202"/>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Gospodarski subjekt lahko kot podizvajalec nastopa v ponudbah različnih ponudnikov.</w:t>
      </w:r>
    </w:p>
    <w:p w14:paraId="671F9592" w14:textId="09E84DD4" w:rsidR="002C427C" w:rsidRPr="002B5DF4" w:rsidRDefault="002C427C" w:rsidP="00505FE7">
      <w:pPr>
        <w:pStyle w:val="Naslov3"/>
        <w:ind w:left="426"/>
        <w:rPr>
          <w:i w:val="0"/>
          <w:iCs/>
          <w:sz w:val="22"/>
          <w:szCs w:val="22"/>
        </w:rPr>
      </w:pPr>
      <w:bookmarkStart w:id="203" w:name="_Toc336851754"/>
      <w:bookmarkStart w:id="204" w:name="_Toc336851802"/>
      <w:bookmarkStart w:id="205" w:name="_Toc82691639"/>
      <w:r w:rsidRPr="002B5DF4">
        <w:rPr>
          <w:i w:val="0"/>
          <w:iCs/>
          <w:sz w:val="22"/>
          <w:szCs w:val="22"/>
        </w:rPr>
        <w:t>Skupna ponudba</w:t>
      </w:r>
      <w:bookmarkEnd w:id="203"/>
      <w:bookmarkEnd w:id="204"/>
      <w:bookmarkEnd w:id="205"/>
    </w:p>
    <w:p w14:paraId="41B9E086" w14:textId="79FCDEAC"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w:t>
      </w:r>
      <w:r w:rsidRPr="006D38C4">
        <w:rPr>
          <w:rFonts w:ascii="Century Gothic" w:hAnsi="Century Gothic"/>
          <w:sz w:val="22"/>
        </w:rPr>
        <w:t xml:space="preserve">ponudbo, </w:t>
      </w:r>
      <w:r w:rsidR="007D2638" w:rsidRPr="006D38C4">
        <w:rPr>
          <w:rFonts w:ascii="Century Gothic" w:hAnsi="Century Gothic"/>
          <w:sz w:val="22"/>
        </w:rPr>
        <w:t>mora vsak od p</w:t>
      </w:r>
      <w:r w:rsidRPr="006D38C4">
        <w:rPr>
          <w:rFonts w:ascii="Century Gothic" w:hAnsi="Century Gothic"/>
          <w:sz w:val="22"/>
        </w:rPr>
        <w:t>onudnik</w:t>
      </w:r>
      <w:r w:rsidR="007D2638" w:rsidRPr="006D38C4">
        <w:rPr>
          <w:rFonts w:ascii="Century Gothic" w:hAnsi="Century Gothic"/>
          <w:sz w:val="22"/>
        </w:rPr>
        <w:t>ov</w:t>
      </w:r>
      <w:r w:rsidR="007B4382" w:rsidRPr="006D38C4">
        <w:rPr>
          <w:rFonts w:ascii="Century Gothic" w:hAnsi="Century Gothic"/>
          <w:sz w:val="22"/>
        </w:rPr>
        <w:t xml:space="preserve"> </w:t>
      </w:r>
      <w:r w:rsidR="007D2638" w:rsidRPr="006D38C4">
        <w:rPr>
          <w:rFonts w:ascii="Century Gothic" w:hAnsi="Century Gothic"/>
          <w:sz w:val="22"/>
        </w:rPr>
        <w:t>izpolnjevati</w:t>
      </w:r>
      <w:r w:rsidRPr="006D38C4">
        <w:rPr>
          <w:rFonts w:ascii="Century Gothic" w:hAnsi="Century Gothic"/>
          <w:sz w:val="22"/>
        </w:rPr>
        <w:t xml:space="preserve"> vse pogoje</w:t>
      </w:r>
      <w:r w:rsidR="001C6056" w:rsidRPr="006D38C4">
        <w:rPr>
          <w:rFonts w:ascii="Century Gothic" w:hAnsi="Century Gothic"/>
          <w:sz w:val="22"/>
        </w:rPr>
        <w:t>, določene v točkah</w:t>
      </w:r>
      <w:r w:rsidR="00FE70EE" w:rsidRPr="006D38C4">
        <w:rPr>
          <w:rFonts w:ascii="Century Gothic" w:hAnsi="Century Gothic"/>
          <w:sz w:val="22"/>
        </w:rPr>
        <w:t xml:space="preserve"> </w:t>
      </w:r>
      <w:r w:rsidR="00185189">
        <w:rPr>
          <w:rFonts w:ascii="Century Gothic" w:hAnsi="Century Gothic"/>
          <w:sz w:val="22"/>
        </w:rPr>
        <w:t>8</w:t>
      </w:r>
      <w:r w:rsidR="006D38C4" w:rsidRPr="006D38C4">
        <w:rPr>
          <w:rFonts w:ascii="Century Gothic" w:hAnsi="Century Gothic"/>
          <w:sz w:val="22"/>
        </w:rPr>
        <w:t>.1</w:t>
      </w:r>
      <w:r w:rsidR="006F246F" w:rsidRPr="006D38C4">
        <w:rPr>
          <w:rFonts w:ascii="Century Gothic" w:hAnsi="Century Gothic"/>
          <w:sz w:val="22"/>
        </w:rPr>
        <w:t>,</w:t>
      </w:r>
      <w:r w:rsidR="006D38C4" w:rsidRPr="006D38C4">
        <w:rPr>
          <w:rFonts w:ascii="Century Gothic" w:hAnsi="Century Gothic"/>
          <w:sz w:val="22"/>
        </w:rPr>
        <w:t xml:space="preserve"> </w:t>
      </w:r>
      <w:r w:rsidR="00185189">
        <w:rPr>
          <w:rFonts w:ascii="Century Gothic" w:hAnsi="Century Gothic"/>
          <w:sz w:val="22"/>
        </w:rPr>
        <w:t>8</w:t>
      </w:r>
      <w:r w:rsidR="006D38C4" w:rsidRPr="006D38C4">
        <w:rPr>
          <w:rFonts w:ascii="Century Gothic" w:hAnsi="Century Gothic"/>
          <w:sz w:val="22"/>
        </w:rPr>
        <w:t>.2</w:t>
      </w:r>
      <w:r w:rsidR="0048224B" w:rsidRPr="006D38C4">
        <w:rPr>
          <w:rFonts w:ascii="Century Gothic" w:hAnsi="Century Gothic"/>
          <w:sz w:val="22"/>
        </w:rPr>
        <w:t xml:space="preserve">, </w:t>
      </w:r>
      <w:r w:rsidR="00185189">
        <w:rPr>
          <w:rFonts w:ascii="Century Gothic" w:hAnsi="Century Gothic"/>
          <w:sz w:val="22"/>
        </w:rPr>
        <w:t>8</w:t>
      </w:r>
      <w:r w:rsidR="0048224B" w:rsidRPr="006D38C4">
        <w:rPr>
          <w:rFonts w:ascii="Century Gothic" w:hAnsi="Century Gothic"/>
          <w:sz w:val="22"/>
        </w:rPr>
        <w:t>.3</w:t>
      </w:r>
      <w:r w:rsidR="006F246F" w:rsidRPr="006D38C4">
        <w:rPr>
          <w:rFonts w:ascii="Century Gothic" w:hAnsi="Century Gothic"/>
          <w:sz w:val="22"/>
        </w:rPr>
        <w:t xml:space="preserve"> in </w:t>
      </w:r>
      <w:r w:rsidR="00185189">
        <w:rPr>
          <w:rFonts w:ascii="Century Gothic" w:hAnsi="Century Gothic"/>
          <w:sz w:val="22"/>
        </w:rPr>
        <w:t>8</w:t>
      </w:r>
      <w:r w:rsidR="00252A75" w:rsidRPr="006D38C4">
        <w:rPr>
          <w:rFonts w:ascii="Century Gothic" w:hAnsi="Century Gothic"/>
          <w:sz w:val="22"/>
        </w:rPr>
        <w:t>.</w:t>
      </w:r>
      <w:r w:rsidR="00052176" w:rsidRPr="006D38C4">
        <w:rPr>
          <w:rFonts w:ascii="Century Gothic" w:hAnsi="Century Gothic"/>
          <w:sz w:val="22"/>
        </w:rPr>
        <w:t>4</w:t>
      </w:r>
      <w:r w:rsidR="002255E1" w:rsidRPr="006D38C4">
        <w:rPr>
          <w:rFonts w:ascii="Century Gothic" w:hAnsi="Century Gothic"/>
          <w:sz w:val="22"/>
        </w:rPr>
        <w:t>.</w:t>
      </w:r>
      <w:r w:rsidR="007B4382" w:rsidRPr="009536A8">
        <w:rPr>
          <w:rFonts w:ascii="Century Gothic" w:hAnsi="Century Gothic"/>
          <w:sz w:val="22"/>
        </w:rPr>
        <w:t xml:space="preserve"> </w:t>
      </w:r>
      <w:r w:rsidR="00A0456C" w:rsidRPr="009536A8">
        <w:rPr>
          <w:rFonts w:ascii="Century Gothic" w:hAnsi="Century Gothic"/>
          <w:sz w:val="22"/>
        </w:rPr>
        <w:t xml:space="preserve"> Vsi ponudniki v skupni ponudbi morajo podati dokumente, ki se nanašajo na dokazovanje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206" w:name="_Toc336851755"/>
      <w:bookmarkStart w:id="207"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lastRenderedPageBreak/>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77777777" w:rsidR="00A0456C" w:rsidRPr="002B5DF4" w:rsidRDefault="00A0456C" w:rsidP="00505FE7">
      <w:pPr>
        <w:pStyle w:val="Naslov3"/>
        <w:ind w:left="426"/>
        <w:rPr>
          <w:i w:val="0"/>
          <w:iCs/>
          <w:sz w:val="22"/>
          <w:szCs w:val="22"/>
        </w:rPr>
      </w:pPr>
      <w:bookmarkStart w:id="208" w:name="_Toc82691640"/>
      <w:r w:rsidRPr="002B5DF4">
        <w:rPr>
          <w:i w:val="0"/>
          <w:iCs/>
          <w:sz w:val="22"/>
          <w:szCs w:val="22"/>
        </w:rPr>
        <w:t>Ponudba s podizvajalci</w:t>
      </w:r>
      <w:bookmarkEnd w:id="206"/>
      <w:bookmarkEnd w:id="207"/>
      <w:bookmarkEnd w:id="208"/>
    </w:p>
    <w:p w14:paraId="7D296F48" w14:textId="77777777" w:rsidR="00A0456C" w:rsidRPr="009536A8" w:rsidRDefault="002A4D70" w:rsidP="00AF1F2F">
      <w:pPr>
        <w:rPr>
          <w:rFonts w:ascii="Century Gothic" w:hAnsi="Century Gothic"/>
          <w:sz w:val="22"/>
        </w:rPr>
      </w:pPr>
      <w:r w:rsidRPr="00BA6E34">
        <w:rPr>
          <w:rFonts w:ascii="Century Gothic" w:hAnsi="Century Gothic"/>
          <w:b/>
          <w:bCs/>
          <w:sz w:val="22"/>
        </w:rPr>
        <w:t xml:space="preserve">V primeru, da bo ponudnik pri izvedbi naročila sodeloval s podizvajalci, mora v ESPD navesti vse </w:t>
      </w:r>
      <w:r w:rsidR="00470CB5" w:rsidRPr="00BA6E34">
        <w:rPr>
          <w:rFonts w:ascii="Century Gothic" w:hAnsi="Century Gothic"/>
          <w:b/>
          <w:bCs/>
          <w:sz w:val="22"/>
        </w:rPr>
        <w:t xml:space="preserve">predlagane </w:t>
      </w:r>
      <w:r w:rsidRPr="00BA6E34">
        <w:rPr>
          <w:rFonts w:ascii="Century Gothic" w:hAnsi="Century Gothic"/>
          <w:b/>
          <w:bCs/>
          <w:sz w:val="22"/>
        </w:rPr>
        <w:t xml:space="preserve">podizvajalce. </w:t>
      </w:r>
      <w:r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46297BC2" w:rsidR="00EF75B8" w:rsidRPr="009536A8" w:rsidRDefault="00B63933" w:rsidP="00A0456C">
      <w:pPr>
        <w:rPr>
          <w:rFonts w:ascii="Century Gothic" w:hAnsi="Century Gothic"/>
          <w:sz w:val="22"/>
        </w:rPr>
      </w:pPr>
      <w:r w:rsidRPr="009536A8">
        <w:rPr>
          <w:rFonts w:ascii="Century Gothic" w:hAnsi="Century Gothic"/>
          <w:sz w:val="22"/>
        </w:rPr>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BC31CD">
        <w:rPr>
          <w:rFonts w:ascii="Century Gothic" w:hAnsi="Century Gothic"/>
          <w:sz w:val="22"/>
        </w:rPr>
        <w:t>8</w:t>
      </w:r>
      <w:r w:rsidR="00EF75B8" w:rsidRPr="009536A8">
        <w:rPr>
          <w:rFonts w:ascii="Century Gothic" w:hAnsi="Century Gothic"/>
          <w:sz w:val="22"/>
        </w:rPr>
        <w:t>.1</w:t>
      </w:r>
      <w:r w:rsidR="006D38C4">
        <w:rPr>
          <w:rFonts w:ascii="Century Gothic" w:hAnsi="Century Gothic"/>
          <w:sz w:val="22"/>
        </w:rPr>
        <w:t xml:space="preserve"> </w:t>
      </w:r>
      <w:r w:rsidR="00EF75B8" w:rsidRPr="009536A8">
        <w:rPr>
          <w:rFonts w:ascii="Century Gothic" w:hAnsi="Century Gothic"/>
          <w:sz w:val="22"/>
        </w:rPr>
        <w:t>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Podizvajalec mora izpolnjevati tudi pogoje </w:t>
      </w:r>
      <w:r w:rsidR="00C8303D" w:rsidRPr="009536A8">
        <w:rPr>
          <w:rFonts w:ascii="Century Gothic" w:hAnsi="Century Gothic"/>
          <w:sz w:val="22"/>
        </w:rPr>
        <w:t xml:space="preserve">iz </w:t>
      </w:r>
      <w:r w:rsidR="00C8303D" w:rsidRPr="00BC31CD">
        <w:rPr>
          <w:rFonts w:ascii="Century Gothic" w:hAnsi="Century Gothic"/>
          <w:sz w:val="22"/>
        </w:rPr>
        <w:t>toč</w:t>
      </w:r>
      <w:r w:rsidR="00D4599F" w:rsidRPr="00BC31CD">
        <w:rPr>
          <w:rFonts w:ascii="Century Gothic" w:hAnsi="Century Gothic"/>
          <w:sz w:val="22"/>
        </w:rPr>
        <w:t xml:space="preserve">k </w:t>
      </w:r>
      <w:r w:rsidR="00BC31CD" w:rsidRPr="00BC31CD">
        <w:rPr>
          <w:rFonts w:ascii="Century Gothic" w:hAnsi="Century Gothic"/>
          <w:sz w:val="22"/>
        </w:rPr>
        <w:t>8.2 in 8.3. teh navodil.</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navesti vse podizvajalce ter vsak del javnega naročila, ki ga namerava oddati v podizvajanje,</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52BC9F42"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w:t>
      </w:r>
      <w:r w:rsidR="008B1E4A">
        <w:rPr>
          <w:rFonts w:ascii="Century Gothic" w:eastAsia="Times New Roman" w:hAnsi="Century Gothic" w:cs="Arial"/>
          <w:sz w:val="22"/>
          <w:lang w:eastAsia="sl-SI"/>
        </w:rPr>
        <w:t xml:space="preserve"> okvirnega sporazuma</w:t>
      </w:r>
      <w:r w:rsidRPr="009536A8">
        <w:rPr>
          <w:rFonts w:ascii="Century Gothic" w:eastAsia="Times New Roman" w:hAnsi="Century Gothic" w:cs="Arial"/>
          <w:sz w:val="22"/>
          <w:lang w:eastAsia="sl-SI"/>
        </w:rPr>
        <w:t>,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3E5EC8A3"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zanj obstajajo razlogi za izključitev, kot so navedeni v</w:t>
      </w:r>
      <w:r w:rsidR="0075148C">
        <w:rPr>
          <w:rFonts w:ascii="Century Gothic" w:eastAsia="Times New Roman" w:hAnsi="Century Gothic" w:cs="Arial"/>
          <w:sz w:val="22"/>
          <w:lang w:eastAsia="sl-SI"/>
        </w:rPr>
        <w:t xml:space="preserve"> točki 9.1 </w:t>
      </w:r>
      <w:r w:rsidRPr="009536A8">
        <w:rPr>
          <w:rFonts w:ascii="Century Gothic" w:eastAsia="Times New Roman" w:hAnsi="Century Gothic" w:cs="Arial"/>
          <w:sz w:val="22"/>
          <w:lang w:eastAsia="sl-SI"/>
        </w:rPr>
        <w:t xml:space="preserve">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209" w:name="_Toc336851756"/>
      <w:bookmarkStart w:id="210" w:name="_Toc336851804"/>
      <w:bookmarkStart w:id="211" w:name="_Toc82691641"/>
      <w:r w:rsidRPr="002B5DF4">
        <w:rPr>
          <w:i w:val="0"/>
          <w:iCs/>
          <w:sz w:val="22"/>
          <w:szCs w:val="22"/>
        </w:rPr>
        <w:t>Variantne ponudbe</w:t>
      </w:r>
      <w:bookmarkEnd w:id="209"/>
      <w:bookmarkEnd w:id="210"/>
      <w:bookmarkEnd w:id="211"/>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212" w:name="_Toc336851757"/>
      <w:bookmarkStart w:id="213" w:name="_Toc336851805"/>
    </w:p>
    <w:p w14:paraId="004016C2" w14:textId="77777777" w:rsidR="003F7D4F" w:rsidRPr="002B5DF4" w:rsidRDefault="003F7D4F" w:rsidP="007C0ED8">
      <w:pPr>
        <w:pStyle w:val="Naslov3"/>
        <w:ind w:left="284"/>
        <w:rPr>
          <w:i w:val="0"/>
          <w:iCs/>
          <w:sz w:val="22"/>
          <w:szCs w:val="22"/>
        </w:rPr>
      </w:pPr>
      <w:bookmarkStart w:id="214" w:name="_Toc82691642"/>
      <w:r w:rsidRPr="002B5DF4">
        <w:rPr>
          <w:i w:val="0"/>
          <w:iCs/>
          <w:sz w:val="22"/>
          <w:szCs w:val="22"/>
        </w:rPr>
        <w:t>Jezik ponudbe</w:t>
      </w:r>
      <w:bookmarkEnd w:id="212"/>
      <w:bookmarkEnd w:id="213"/>
      <w:bookmarkEnd w:id="214"/>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EE8ABB" w14:textId="77777777" w:rsidR="003F7D4F" w:rsidRPr="002B5DF4" w:rsidRDefault="002A267D" w:rsidP="007C0ED8">
      <w:pPr>
        <w:pStyle w:val="Naslov3"/>
        <w:ind w:left="284"/>
        <w:rPr>
          <w:i w:val="0"/>
          <w:iCs/>
          <w:sz w:val="22"/>
          <w:szCs w:val="22"/>
        </w:rPr>
      </w:pPr>
      <w:bookmarkStart w:id="215" w:name="_Toc336851758"/>
      <w:bookmarkStart w:id="216" w:name="_Toc336851806"/>
      <w:bookmarkStart w:id="217" w:name="_Toc509690875"/>
      <w:bookmarkStart w:id="218" w:name="_Toc82691643"/>
      <w:r w:rsidRPr="002B5DF4">
        <w:rPr>
          <w:i w:val="0"/>
          <w:iCs/>
          <w:sz w:val="22"/>
          <w:szCs w:val="22"/>
        </w:rPr>
        <w:t>Priprava in oddaja ponudbe v sistemu e-JN</w:t>
      </w:r>
      <w:bookmarkEnd w:id="215"/>
      <w:bookmarkEnd w:id="216"/>
      <w:bookmarkEnd w:id="217"/>
      <w:bookmarkEnd w:id="218"/>
    </w:p>
    <w:p w14:paraId="084CD9C4" w14:textId="635FC1E3" w:rsidR="002A267D" w:rsidRPr="009536A8" w:rsidRDefault="002A267D" w:rsidP="002A267D">
      <w:pPr>
        <w:rPr>
          <w:rFonts w:ascii="Century Gothic" w:hAnsi="Century Gothic"/>
          <w:sz w:val="22"/>
        </w:rPr>
      </w:pPr>
      <w:r w:rsidRPr="009536A8">
        <w:rPr>
          <w:rFonts w:ascii="Century Gothic" w:hAnsi="Century Gothic"/>
          <w:sz w:val="22"/>
        </w:rPr>
        <w:t>Ponudnik ponudbeno dokumentacijo odda na način, da po registraciji oziroma prijavi v sistem e</w:t>
      </w:r>
      <w:r w:rsidR="00372295" w:rsidRPr="009536A8">
        <w:rPr>
          <w:rFonts w:ascii="Century Gothic" w:hAnsi="Century Gothic"/>
          <w:sz w:val="22"/>
        </w:rPr>
        <w:t>-</w:t>
      </w:r>
      <w:r w:rsidRPr="009536A8">
        <w:rPr>
          <w:rFonts w:ascii="Century Gothic" w:hAnsi="Century Gothic"/>
          <w:sz w:val="22"/>
        </w:rPr>
        <w:t xml:space="preserve">JN na naslovu: </w:t>
      </w:r>
      <w:hyperlink r:id="rId17" w:history="1">
        <w:r w:rsidRPr="009536A8">
          <w:rPr>
            <w:rStyle w:val="Hiperpovezava"/>
            <w:rFonts w:ascii="Century Gothic" w:hAnsi="Century Gothic" w:cs="Arial"/>
            <w:sz w:val="22"/>
            <w:lang w:eastAsia="sl-SI"/>
          </w:rPr>
          <w:t>https://ejn.gov.si/eJN2</w:t>
        </w:r>
      </w:hyperlink>
      <w:r w:rsidRPr="009536A8">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9536A8" w:rsidRDefault="002A267D" w:rsidP="002A267D">
      <w:pPr>
        <w:rPr>
          <w:rFonts w:ascii="Century Gothic" w:hAnsi="Century Gothic"/>
          <w:sz w:val="22"/>
        </w:rPr>
      </w:pPr>
    </w:p>
    <w:p w14:paraId="5E733DB8" w14:textId="6B9E1A79" w:rsidR="002A267D" w:rsidRPr="009536A8" w:rsidRDefault="002A267D" w:rsidP="002A267D">
      <w:pPr>
        <w:rPr>
          <w:rFonts w:ascii="Century Gothic" w:hAnsi="Century Gothic"/>
          <w:sz w:val="22"/>
        </w:rPr>
      </w:pPr>
      <w:r w:rsidRPr="009536A8">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8" w:history="1">
        <w:r w:rsidRPr="009536A8">
          <w:rPr>
            <w:rStyle w:val="Hiperpovezava"/>
            <w:rFonts w:ascii="Century Gothic" w:hAnsi="Century Gothic" w:cs="Arial"/>
            <w:sz w:val="22"/>
          </w:rPr>
          <w:t>https://ejn.gov.si/eJN2</w:t>
        </w:r>
      </w:hyperlink>
      <w:r w:rsidRPr="009536A8">
        <w:rPr>
          <w:rFonts w:ascii="Century Gothic" w:hAnsi="Century Gothic" w:cs="Arial"/>
          <w:sz w:val="22"/>
        </w:rPr>
        <w:t>.</w:t>
      </w:r>
    </w:p>
    <w:p w14:paraId="0613A832" w14:textId="77777777" w:rsidR="009139AC" w:rsidRPr="002B5DF4" w:rsidRDefault="009139AC" w:rsidP="007C0ED8">
      <w:pPr>
        <w:pStyle w:val="Naslov3"/>
        <w:ind w:left="0" w:firstLine="0"/>
        <w:rPr>
          <w:i w:val="0"/>
          <w:iCs/>
          <w:sz w:val="22"/>
          <w:szCs w:val="22"/>
        </w:rPr>
      </w:pPr>
      <w:bookmarkStart w:id="219" w:name="_Toc509692077"/>
      <w:bookmarkStart w:id="220" w:name="_Toc509692078"/>
      <w:bookmarkStart w:id="221" w:name="_Toc509692079"/>
      <w:bookmarkStart w:id="222" w:name="_Toc509692080"/>
      <w:bookmarkStart w:id="223" w:name="_Toc336851759"/>
      <w:bookmarkStart w:id="224" w:name="_Toc336851807"/>
      <w:bookmarkStart w:id="225" w:name="_Toc82691644"/>
      <w:bookmarkEnd w:id="219"/>
      <w:bookmarkEnd w:id="220"/>
      <w:bookmarkEnd w:id="221"/>
      <w:bookmarkEnd w:id="222"/>
      <w:r w:rsidRPr="002B5DF4">
        <w:rPr>
          <w:i w:val="0"/>
          <w:iCs/>
          <w:sz w:val="22"/>
          <w:szCs w:val="22"/>
        </w:rPr>
        <w:t>Veljavnost ponudbe</w:t>
      </w:r>
      <w:bookmarkEnd w:id="223"/>
      <w:bookmarkEnd w:id="224"/>
      <w:bookmarkEnd w:id="225"/>
    </w:p>
    <w:p w14:paraId="0F387146" w14:textId="14AC94FA" w:rsidR="009139AC" w:rsidRPr="009536A8" w:rsidRDefault="009139AC" w:rsidP="009139AC">
      <w:pPr>
        <w:rPr>
          <w:rFonts w:ascii="Century Gothic" w:hAnsi="Century Gothic"/>
          <w:b/>
          <w:bCs/>
          <w:sz w:val="22"/>
        </w:rPr>
      </w:pPr>
      <w:r w:rsidRPr="00CE2C3E">
        <w:rPr>
          <w:rFonts w:ascii="Century Gothic" w:hAnsi="Century Gothic"/>
          <w:sz w:val="22"/>
        </w:rPr>
        <w:t>Ponudba mora veljati</w:t>
      </w:r>
      <w:r w:rsidR="007E4B0F" w:rsidRPr="00CE2C3E">
        <w:rPr>
          <w:rFonts w:ascii="Century Gothic" w:hAnsi="Century Gothic"/>
          <w:sz w:val="22"/>
        </w:rPr>
        <w:t xml:space="preserve"> do</w:t>
      </w:r>
      <w:r w:rsidR="007E4B0F" w:rsidRPr="007C0ED8">
        <w:rPr>
          <w:rFonts w:ascii="Century Gothic" w:hAnsi="Century Gothic"/>
          <w:b/>
          <w:bCs/>
          <w:sz w:val="22"/>
        </w:rPr>
        <w:t xml:space="preserve"> </w:t>
      </w:r>
      <w:r w:rsidR="007C0ED8" w:rsidRPr="0064713E">
        <w:rPr>
          <w:rFonts w:ascii="Century Gothic" w:hAnsi="Century Gothic"/>
          <w:b/>
          <w:bCs/>
          <w:sz w:val="22"/>
        </w:rPr>
        <w:t>01</w:t>
      </w:r>
      <w:r w:rsidR="007E4B0F" w:rsidRPr="0064713E">
        <w:rPr>
          <w:rFonts w:ascii="Century Gothic" w:hAnsi="Century Gothic"/>
          <w:b/>
          <w:bCs/>
          <w:sz w:val="22"/>
        </w:rPr>
        <w:t>.0</w:t>
      </w:r>
      <w:r w:rsidR="0064713E" w:rsidRPr="0064713E">
        <w:rPr>
          <w:rFonts w:ascii="Century Gothic" w:hAnsi="Century Gothic"/>
          <w:b/>
          <w:bCs/>
          <w:sz w:val="22"/>
        </w:rPr>
        <w:t>2</w:t>
      </w:r>
      <w:r w:rsidR="007E4B0F" w:rsidRPr="0064713E">
        <w:rPr>
          <w:rFonts w:ascii="Century Gothic" w:hAnsi="Century Gothic"/>
          <w:b/>
          <w:bCs/>
          <w:sz w:val="22"/>
        </w:rPr>
        <w:t>.202</w:t>
      </w:r>
      <w:r w:rsidR="007C0ED8" w:rsidRPr="0064713E">
        <w:rPr>
          <w:rFonts w:ascii="Century Gothic" w:hAnsi="Century Gothic"/>
          <w:b/>
          <w:bCs/>
          <w:sz w:val="22"/>
        </w:rPr>
        <w:t>2</w:t>
      </w:r>
      <w:r w:rsidR="007E4B0F" w:rsidRPr="0064713E">
        <w:rPr>
          <w:rFonts w:ascii="Century Gothic" w:hAnsi="Century Gothic"/>
          <w:b/>
          <w:bCs/>
          <w:sz w:val="22"/>
        </w:rPr>
        <w:t>.</w:t>
      </w:r>
    </w:p>
    <w:p w14:paraId="1FB51EA7" w14:textId="77777777" w:rsidR="00C01BE3" w:rsidRPr="009536A8" w:rsidRDefault="00C01BE3"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26" w:name="_Toc336851760"/>
      <w:bookmarkStart w:id="227" w:name="_Toc336851808"/>
      <w:bookmarkStart w:id="228" w:name="_Toc82691645"/>
      <w:r w:rsidRPr="002B5DF4">
        <w:rPr>
          <w:i w:val="0"/>
          <w:iCs/>
          <w:sz w:val="22"/>
          <w:szCs w:val="22"/>
        </w:rPr>
        <w:t>Stroški ponudbe</w:t>
      </w:r>
      <w:bookmarkEnd w:id="226"/>
      <w:bookmarkEnd w:id="227"/>
      <w:bookmarkEnd w:id="228"/>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77777777" w:rsidR="0077559D" w:rsidRPr="002B5DF4" w:rsidRDefault="0077559D" w:rsidP="00127F35">
      <w:pPr>
        <w:pStyle w:val="Naslov3"/>
        <w:ind w:left="284"/>
        <w:rPr>
          <w:i w:val="0"/>
          <w:iCs/>
          <w:sz w:val="22"/>
          <w:szCs w:val="22"/>
        </w:rPr>
      </w:pPr>
      <w:bookmarkStart w:id="229" w:name="_Toc82691646"/>
      <w:r w:rsidRPr="002B5DF4">
        <w:rPr>
          <w:i w:val="0"/>
          <w:iCs/>
          <w:sz w:val="22"/>
          <w:szCs w:val="22"/>
        </w:rPr>
        <w:t>Protikorupcijsko določilo</w:t>
      </w:r>
      <w:bookmarkEnd w:id="229"/>
    </w:p>
    <w:p w14:paraId="2F5C4DC5" w14:textId="62CBA9BB" w:rsidR="0077559D" w:rsidRPr="009536A8" w:rsidRDefault="0077559D" w:rsidP="0077559D">
      <w:pPr>
        <w:rPr>
          <w:rFonts w:ascii="Century Gothic" w:hAnsi="Century Gothic"/>
          <w:sz w:val="22"/>
        </w:rPr>
      </w:pPr>
      <w:r w:rsidRPr="009536A8">
        <w:rPr>
          <w:rFonts w:ascii="Century Gothic" w:hAnsi="Century Gothic"/>
          <w:sz w:val="22"/>
        </w:rPr>
        <w:t xml:space="preserve">V postopku oddaje javnega naročila naročnik in ponudniki ne smejo </w:t>
      </w:r>
      <w:r w:rsidR="00EF2AFB" w:rsidRPr="009536A8">
        <w:rPr>
          <w:rFonts w:ascii="Century Gothic" w:hAnsi="Century Gothic"/>
          <w:sz w:val="22"/>
        </w:rPr>
        <w:t>začenjati</w:t>
      </w:r>
      <w:r w:rsidRPr="009536A8">
        <w:rPr>
          <w:rFonts w:ascii="Century Gothic" w:hAnsi="Century Gothic"/>
          <w:sz w:val="22"/>
        </w:rPr>
        <w:t xml:space="preserve"> in izvajati dejanj, ki bi vnaprej določila izbor določene ponudbe, ali ki bi povzročila, da</w:t>
      </w:r>
      <w:r w:rsidR="008B1E4A">
        <w:rPr>
          <w:rFonts w:ascii="Century Gothic" w:hAnsi="Century Gothic"/>
          <w:sz w:val="22"/>
        </w:rPr>
        <w:t xml:space="preserve"> okvirni sporazum </w:t>
      </w:r>
      <w:r w:rsidRPr="009536A8">
        <w:rPr>
          <w:rFonts w:ascii="Century Gothic" w:hAnsi="Century Gothic"/>
          <w:sz w:val="22"/>
        </w:rPr>
        <w:t xml:space="preserve">ne bi </w:t>
      </w:r>
      <w:r w:rsidR="00EF2AFB" w:rsidRPr="009536A8">
        <w:rPr>
          <w:rFonts w:ascii="Century Gothic" w:hAnsi="Century Gothic"/>
          <w:sz w:val="22"/>
        </w:rPr>
        <w:t>začel</w:t>
      </w:r>
      <w:r w:rsidR="008B1E4A">
        <w:rPr>
          <w:rFonts w:ascii="Century Gothic" w:hAnsi="Century Gothic"/>
          <w:sz w:val="22"/>
        </w:rPr>
        <w:t xml:space="preserve"> </w:t>
      </w:r>
      <w:r w:rsidRPr="009536A8">
        <w:rPr>
          <w:rFonts w:ascii="Century Gothic" w:hAnsi="Century Gothic"/>
          <w:sz w:val="22"/>
        </w:rPr>
        <w:t>veljati oziroma ne bi bil</w:t>
      </w:r>
      <w:r w:rsidR="008B1E4A">
        <w:rPr>
          <w:rFonts w:ascii="Century Gothic" w:hAnsi="Century Gothic"/>
          <w:sz w:val="22"/>
        </w:rPr>
        <w:t xml:space="preserve"> </w:t>
      </w:r>
      <w:r w:rsidRPr="009536A8">
        <w:rPr>
          <w:rFonts w:ascii="Century Gothic" w:hAnsi="Century Gothic"/>
          <w:sz w:val="22"/>
        </w:rPr>
        <w:t xml:space="preserve">izpolnjen. </w:t>
      </w:r>
    </w:p>
    <w:p w14:paraId="0320478D" w14:textId="77777777" w:rsidR="0077559D" w:rsidRPr="009536A8" w:rsidRDefault="0077559D" w:rsidP="0077559D">
      <w:pPr>
        <w:rPr>
          <w:rFonts w:ascii="Century Gothic" w:hAnsi="Century Gothic"/>
          <w:sz w:val="22"/>
        </w:rPr>
      </w:pPr>
    </w:p>
    <w:p w14:paraId="08659C8E" w14:textId="7423EB94" w:rsidR="0077559D" w:rsidRDefault="0077559D" w:rsidP="0077559D">
      <w:pPr>
        <w:rPr>
          <w:rFonts w:ascii="Century Gothic" w:hAnsi="Century Gothic"/>
          <w:sz w:val="22"/>
        </w:rPr>
      </w:pPr>
      <w:r w:rsidRPr="009536A8">
        <w:rPr>
          <w:rFonts w:ascii="Century Gothic" w:hAnsi="Century Gothic"/>
          <w:sz w:val="22"/>
        </w:rPr>
        <w:t xml:space="preserve">Vsakršno lobiranje v postopkih oddaje javnih naročil je prepovedano. </w:t>
      </w:r>
    </w:p>
    <w:p w14:paraId="3173EF50" w14:textId="1654509F"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30" w:name="_Toc82691647"/>
      <w:r w:rsidRPr="00270C51">
        <w:rPr>
          <w:rFonts w:ascii="Century Gothic" w:eastAsia="Times New Roman" w:hAnsi="Century Gothic"/>
          <w:b/>
          <w:bCs/>
          <w:caps/>
          <w:sz w:val="22"/>
        </w:rPr>
        <w:t>OSTALA FINANČNA ZAVAROVANJA</w:t>
      </w:r>
      <w:bookmarkEnd w:id="230"/>
    </w:p>
    <w:p w14:paraId="11B0B6FE" w14:textId="77777777" w:rsidR="00EA20A9" w:rsidRPr="000F7448" w:rsidRDefault="00EA20A9" w:rsidP="00EA20A9">
      <w:pPr>
        <w:pStyle w:val="Naslov3"/>
        <w:ind w:left="641" w:hanging="641"/>
        <w:rPr>
          <w:i w:val="0"/>
          <w:iCs/>
          <w:sz w:val="22"/>
          <w:szCs w:val="22"/>
        </w:rPr>
      </w:pPr>
      <w:bookmarkStart w:id="231" w:name="_Toc82691648"/>
      <w:bookmarkStart w:id="232" w:name="_Hlk54082675"/>
      <w:r w:rsidRPr="000F7448">
        <w:rPr>
          <w:i w:val="0"/>
          <w:iCs/>
          <w:sz w:val="22"/>
          <w:szCs w:val="22"/>
        </w:rPr>
        <w:t>Zavarovanje za dobro izvedbo pogodbenih obveznosti</w:t>
      </w:r>
      <w:bookmarkEnd w:id="231"/>
    </w:p>
    <w:p w14:paraId="532D19FE" w14:textId="77777777" w:rsidR="005E214F" w:rsidRPr="004654B2" w:rsidRDefault="005E214F" w:rsidP="005E214F">
      <w:pPr>
        <w:spacing w:line="0" w:lineRule="atLeast"/>
        <w:rPr>
          <w:rFonts w:ascii="Century Gothic" w:hAnsi="Century Gothic" w:cstheme="minorHAnsi"/>
          <w:bCs/>
          <w:sz w:val="22"/>
          <w:lang w:eastAsia="zh-CN"/>
        </w:rPr>
      </w:pPr>
      <w:bookmarkStart w:id="233" w:name="_Hlk40421476"/>
      <w:bookmarkStart w:id="234" w:name="_Hlk34217157"/>
      <w:bookmarkStart w:id="235" w:name="_Hlk66702416"/>
      <w:r w:rsidRPr="004654B2">
        <w:rPr>
          <w:rFonts w:ascii="Century Gothic" w:hAnsi="Century Gothic"/>
          <w:sz w:val="22"/>
        </w:rPr>
        <w:t xml:space="preserve">Izbrani ponudnik bo moral naročniku </w:t>
      </w:r>
      <w:r w:rsidRPr="004654B2">
        <w:rPr>
          <w:rFonts w:ascii="Century Gothic" w:hAnsi="Century Gothic" w:cstheme="minorHAnsi"/>
          <w:bCs/>
          <w:sz w:val="22"/>
          <w:lang w:eastAsia="zh-CN"/>
        </w:rPr>
        <w:t>najkasneje 5 (pet) delovnih dni po podpisu</w:t>
      </w:r>
      <w:r>
        <w:rPr>
          <w:rFonts w:ascii="Century Gothic" w:hAnsi="Century Gothic" w:cstheme="minorHAnsi"/>
          <w:bCs/>
          <w:sz w:val="22"/>
          <w:lang w:eastAsia="zh-CN"/>
        </w:rPr>
        <w:t xml:space="preserve"> okvirnega sporazum </w:t>
      </w:r>
      <w:r w:rsidRPr="004654B2">
        <w:rPr>
          <w:rFonts w:ascii="Century Gothic" w:hAnsi="Century Gothic"/>
          <w:sz w:val="22"/>
        </w:rPr>
        <w:t xml:space="preserve">predložiti finančno zavarovanje za dobro izvedbo pogodbenih obveznosti </w:t>
      </w:r>
      <w:r w:rsidRPr="004654B2">
        <w:rPr>
          <w:rFonts w:ascii="Century Gothic" w:hAnsi="Century Gothic" w:cstheme="minorHAnsi"/>
          <w:bCs/>
          <w:sz w:val="22"/>
          <w:lang w:eastAsia="zh-CN"/>
        </w:rPr>
        <w:t xml:space="preserve">v višini </w:t>
      </w:r>
      <w:r w:rsidRPr="004654B2">
        <w:rPr>
          <w:rFonts w:ascii="Century Gothic" w:hAnsi="Century Gothic" w:cstheme="minorHAnsi"/>
          <w:b/>
          <w:sz w:val="22"/>
          <w:lang w:eastAsia="zh-CN"/>
        </w:rPr>
        <w:t>10 % od maksimalne predvidene</w:t>
      </w:r>
      <w:r>
        <w:rPr>
          <w:rFonts w:ascii="Century Gothic" w:hAnsi="Century Gothic" w:cstheme="minorHAnsi"/>
          <w:b/>
          <w:sz w:val="22"/>
          <w:lang w:eastAsia="zh-CN"/>
        </w:rPr>
        <w:t xml:space="preserve"> </w:t>
      </w:r>
      <w:r w:rsidRPr="004654B2">
        <w:rPr>
          <w:rFonts w:ascii="Century Gothic" w:hAnsi="Century Gothic" w:cstheme="minorHAnsi"/>
          <w:b/>
          <w:sz w:val="22"/>
          <w:lang w:eastAsia="zh-CN"/>
        </w:rPr>
        <w:t>vrednosti</w:t>
      </w:r>
      <w:r>
        <w:rPr>
          <w:rFonts w:ascii="Century Gothic" w:hAnsi="Century Gothic" w:cstheme="minorHAnsi"/>
          <w:b/>
          <w:sz w:val="22"/>
          <w:lang w:eastAsia="zh-CN"/>
        </w:rPr>
        <w:t xml:space="preserve"> okvirnega sporazuma </w:t>
      </w:r>
      <w:r w:rsidRPr="004654B2">
        <w:rPr>
          <w:rFonts w:ascii="Century Gothic" w:hAnsi="Century Gothic" w:cstheme="minorHAnsi"/>
          <w:b/>
          <w:sz w:val="22"/>
          <w:lang w:eastAsia="zh-CN"/>
        </w:rPr>
        <w:t>v EUR z DDV</w:t>
      </w:r>
      <w:r w:rsidRPr="004654B2">
        <w:rPr>
          <w:rFonts w:ascii="Century Gothic" w:hAnsi="Century Gothic" w:cstheme="minorHAnsi"/>
          <w:bCs/>
          <w:sz w:val="22"/>
          <w:lang w:eastAsia="zh-CN"/>
        </w:rPr>
        <w:t xml:space="preserve">, in sicer </w:t>
      </w:r>
      <w:r w:rsidRPr="004654B2">
        <w:rPr>
          <w:rFonts w:ascii="Century Gothic" w:hAnsi="Century Gothic" w:cstheme="minorHAnsi"/>
          <w:b/>
          <w:sz w:val="22"/>
          <w:lang w:eastAsia="zh-CN"/>
        </w:rPr>
        <w:t>izvršnico,</w:t>
      </w:r>
      <w:r w:rsidRPr="004654B2">
        <w:rPr>
          <w:rFonts w:ascii="Century Gothic" w:hAnsi="Century Gothic" w:cstheme="minorHAnsi"/>
          <w:bCs/>
          <w:sz w:val="22"/>
          <w:lang w:eastAsia="zh-CN"/>
        </w:rPr>
        <w:t xml:space="preserve"> podpisano s strani zakonitega zastopnika izbranega ponudnika ter overjeno s strani notarja ali upravne enote. </w:t>
      </w:r>
      <w:r w:rsidRPr="004654B2">
        <w:rPr>
          <w:rFonts w:ascii="Century Gothic" w:hAnsi="Century Gothic"/>
          <w:sz w:val="22"/>
        </w:rPr>
        <w:t xml:space="preserve">Rok veljavnosti zavarovanja </w:t>
      </w:r>
      <w:r w:rsidRPr="004654B2">
        <w:rPr>
          <w:rFonts w:ascii="Century Gothic" w:hAnsi="Century Gothic"/>
          <w:sz w:val="22"/>
        </w:rPr>
        <w:lastRenderedPageBreak/>
        <w:t xml:space="preserve">za dobro izvedbo pogodbenih obveznosti je še </w:t>
      </w:r>
      <w:r>
        <w:rPr>
          <w:rFonts w:ascii="Century Gothic" w:hAnsi="Century Gothic"/>
          <w:sz w:val="22"/>
        </w:rPr>
        <w:t>6</w:t>
      </w:r>
      <w:r w:rsidRPr="004654B2">
        <w:rPr>
          <w:rFonts w:ascii="Century Gothic" w:hAnsi="Century Gothic"/>
          <w:sz w:val="22"/>
        </w:rPr>
        <w:t>0 dni po prenehanju veljavnosti</w:t>
      </w:r>
      <w:r>
        <w:rPr>
          <w:rFonts w:ascii="Century Gothic" w:hAnsi="Century Gothic"/>
          <w:sz w:val="22"/>
        </w:rPr>
        <w:t xml:space="preserve"> okvirnega sporazuma. </w:t>
      </w:r>
      <w:r w:rsidRPr="004654B2">
        <w:rPr>
          <w:rFonts w:ascii="Century Gothic" w:hAnsi="Century Gothic"/>
          <w:sz w:val="22"/>
        </w:rPr>
        <w:t xml:space="preserve">Finančno zavarovanje mora biti brezpogojno in plačljivo na prvi poziv. </w:t>
      </w:r>
    </w:p>
    <w:bookmarkEnd w:id="233"/>
    <w:p w14:paraId="044B1838" w14:textId="77777777" w:rsidR="005E214F" w:rsidRPr="004654B2" w:rsidRDefault="005E214F" w:rsidP="005E214F">
      <w:pPr>
        <w:spacing w:line="0" w:lineRule="atLeast"/>
        <w:rPr>
          <w:rFonts w:ascii="Century Gothic" w:hAnsi="Century Gothic"/>
          <w:color w:val="FF0000"/>
          <w:sz w:val="22"/>
        </w:rPr>
      </w:pPr>
    </w:p>
    <w:p w14:paraId="4FECC1E2" w14:textId="77777777" w:rsidR="005E214F" w:rsidRPr="004654B2" w:rsidRDefault="005E214F" w:rsidP="005E214F">
      <w:pPr>
        <w:spacing w:line="0" w:lineRule="atLeast"/>
        <w:rPr>
          <w:rFonts w:ascii="Century Gothic" w:hAnsi="Century Gothic"/>
          <w:sz w:val="22"/>
        </w:rPr>
      </w:pPr>
      <w:r w:rsidRPr="004654B2">
        <w:rPr>
          <w:rFonts w:ascii="Century Gothic" w:hAnsi="Century Gothic"/>
          <w:sz w:val="22"/>
        </w:rPr>
        <w:t xml:space="preserve">Naročnik bo unovčil zavarovanje za dobro izvedbo pogodbenih obveznosti po </w:t>
      </w:r>
      <w:r>
        <w:rPr>
          <w:rFonts w:ascii="Century Gothic" w:hAnsi="Century Gothic"/>
          <w:sz w:val="22"/>
        </w:rPr>
        <w:t xml:space="preserve">okvirnem sporazumu </w:t>
      </w:r>
      <w:r w:rsidRPr="004654B2">
        <w:rPr>
          <w:rFonts w:ascii="Century Gothic" w:hAnsi="Century Gothic"/>
          <w:sz w:val="22"/>
        </w:rPr>
        <w:t>v primeru:</w:t>
      </w:r>
    </w:p>
    <w:p w14:paraId="48D6D504" w14:textId="77777777" w:rsidR="005E214F" w:rsidRPr="004654B2" w:rsidRDefault="005E214F" w:rsidP="005E214F">
      <w:pPr>
        <w:spacing w:line="0" w:lineRule="atLeast"/>
        <w:rPr>
          <w:rFonts w:ascii="Century Gothic" w:hAnsi="Century Gothic"/>
          <w:sz w:val="22"/>
        </w:rPr>
      </w:pPr>
    </w:p>
    <w:p w14:paraId="74B6D317" w14:textId="77777777" w:rsidR="005E214F" w:rsidRPr="004654B2" w:rsidRDefault="005E214F" w:rsidP="005E214F">
      <w:pPr>
        <w:spacing w:line="0" w:lineRule="atLeast"/>
        <w:rPr>
          <w:rFonts w:ascii="Century Gothic" w:hAnsi="Century Gothic"/>
          <w:sz w:val="22"/>
        </w:rPr>
      </w:pPr>
      <w:r w:rsidRPr="004654B2">
        <w:rPr>
          <w:rFonts w:ascii="Century Gothic" w:hAnsi="Century Gothic"/>
          <w:sz w:val="22"/>
        </w:rPr>
        <w:t>1. če izbrani ponudnik ne bo začel izvajati svojih</w:t>
      </w:r>
      <w:r>
        <w:rPr>
          <w:rFonts w:ascii="Century Gothic" w:hAnsi="Century Gothic"/>
          <w:sz w:val="22"/>
        </w:rPr>
        <w:t xml:space="preserve"> </w:t>
      </w:r>
      <w:r w:rsidRPr="004654B2">
        <w:rPr>
          <w:rFonts w:ascii="Century Gothic" w:hAnsi="Century Gothic"/>
          <w:sz w:val="22"/>
        </w:rPr>
        <w:t>obveznosti</w:t>
      </w:r>
      <w:r>
        <w:rPr>
          <w:rFonts w:ascii="Century Gothic" w:hAnsi="Century Gothic"/>
          <w:sz w:val="22"/>
        </w:rPr>
        <w:t xml:space="preserve"> iz okvirnega sporazuma </w:t>
      </w:r>
      <w:r w:rsidRPr="004654B2">
        <w:rPr>
          <w:rFonts w:ascii="Century Gothic" w:hAnsi="Century Gothic"/>
          <w:sz w:val="22"/>
        </w:rPr>
        <w:t>v skladu z določili</w:t>
      </w:r>
      <w:r>
        <w:rPr>
          <w:rFonts w:ascii="Century Gothic" w:hAnsi="Century Gothic"/>
          <w:sz w:val="22"/>
        </w:rPr>
        <w:t xml:space="preserve"> okvirnega sporazuma </w:t>
      </w:r>
      <w:r w:rsidRPr="004654B2">
        <w:rPr>
          <w:rFonts w:ascii="Century Gothic" w:hAnsi="Century Gothic"/>
          <w:sz w:val="22"/>
        </w:rPr>
        <w:t>ali</w:t>
      </w:r>
    </w:p>
    <w:p w14:paraId="24CD14FD" w14:textId="77777777" w:rsidR="005E214F" w:rsidRPr="004654B2" w:rsidRDefault="005E214F" w:rsidP="005E214F">
      <w:pPr>
        <w:spacing w:line="0" w:lineRule="atLeast"/>
        <w:rPr>
          <w:rFonts w:ascii="Century Gothic" w:hAnsi="Century Gothic"/>
          <w:sz w:val="22"/>
        </w:rPr>
      </w:pPr>
      <w:r w:rsidRPr="004654B2">
        <w:rPr>
          <w:rFonts w:ascii="Century Gothic" w:hAnsi="Century Gothic"/>
          <w:sz w:val="22"/>
        </w:rPr>
        <w:t>2. če izbrani ponudnik ne bo pravočasno izpolnil svojih</w:t>
      </w:r>
      <w:r>
        <w:rPr>
          <w:rFonts w:ascii="Century Gothic" w:hAnsi="Century Gothic"/>
          <w:sz w:val="22"/>
        </w:rPr>
        <w:t xml:space="preserve"> obveznosti iz okvirnega sporazuma </w:t>
      </w:r>
      <w:r w:rsidRPr="004654B2">
        <w:rPr>
          <w:rFonts w:ascii="Century Gothic" w:hAnsi="Century Gothic"/>
          <w:sz w:val="22"/>
        </w:rPr>
        <w:t>v skladu z določili</w:t>
      </w:r>
      <w:r>
        <w:rPr>
          <w:rFonts w:ascii="Century Gothic" w:hAnsi="Century Gothic"/>
          <w:sz w:val="22"/>
        </w:rPr>
        <w:t xml:space="preserve"> okvirnega sporazuma </w:t>
      </w:r>
      <w:r w:rsidRPr="004654B2">
        <w:rPr>
          <w:rFonts w:ascii="Century Gothic" w:hAnsi="Century Gothic"/>
          <w:sz w:val="22"/>
        </w:rPr>
        <w:t>ali</w:t>
      </w:r>
    </w:p>
    <w:p w14:paraId="6AAAFCA8" w14:textId="77777777" w:rsidR="005E214F" w:rsidRPr="004654B2" w:rsidRDefault="005E214F" w:rsidP="005E214F">
      <w:pPr>
        <w:spacing w:line="0" w:lineRule="atLeast"/>
        <w:rPr>
          <w:rFonts w:ascii="Century Gothic" w:hAnsi="Century Gothic"/>
          <w:sz w:val="22"/>
        </w:rPr>
      </w:pPr>
      <w:r w:rsidRPr="004654B2">
        <w:rPr>
          <w:rFonts w:ascii="Century Gothic" w:hAnsi="Century Gothic"/>
          <w:sz w:val="22"/>
        </w:rPr>
        <w:t>3. če izbrani ponudnik ne bo pravilno izpolnil svojih</w:t>
      </w:r>
      <w:r>
        <w:rPr>
          <w:rFonts w:ascii="Century Gothic" w:hAnsi="Century Gothic"/>
          <w:sz w:val="22"/>
        </w:rPr>
        <w:t xml:space="preserve"> </w:t>
      </w:r>
      <w:r w:rsidRPr="004654B2">
        <w:rPr>
          <w:rFonts w:ascii="Century Gothic" w:hAnsi="Century Gothic"/>
          <w:sz w:val="22"/>
        </w:rPr>
        <w:t>obveznosti</w:t>
      </w:r>
      <w:r>
        <w:rPr>
          <w:rFonts w:ascii="Century Gothic" w:hAnsi="Century Gothic"/>
          <w:sz w:val="22"/>
        </w:rPr>
        <w:t xml:space="preserve"> iz okvirnega sporazuma </w:t>
      </w:r>
      <w:r w:rsidRPr="004654B2">
        <w:rPr>
          <w:rFonts w:ascii="Century Gothic" w:hAnsi="Century Gothic"/>
          <w:sz w:val="22"/>
        </w:rPr>
        <w:t xml:space="preserve">v skladu z določili </w:t>
      </w:r>
      <w:r>
        <w:rPr>
          <w:rFonts w:ascii="Century Gothic" w:hAnsi="Century Gothic"/>
          <w:sz w:val="22"/>
        </w:rPr>
        <w:t xml:space="preserve">okvirnega sporazuma </w:t>
      </w:r>
      <w:r w:rsidRPr="004654B2">
        <w:rPr>
          <w:rFonts w:ascii="Century Gothic" w:hAnsi="Century Gothic"/>
          <w:sz w:val="22"/>
        </w:rPr>
        <w:t>ali</w:t>
      </w:r>
    </w:p>
    <w:p w14:paraId="3CABB590" w14:textId="77777777" w:rsidR="005E214F" w:rsidRPr="004654B2" w:rsidRDefault="005E214F" w:rsidP="005E214F">
      <w:pPr>
        <w:spacing w:line="0" w:lineRule="atLeast"/>
        <w:rPr>
          <w:rFonts w:ascii="Century Gothic" w:hAnsi="Century Gothic"/>
          <w:sz w:val="22"/>
        </w:rPr>
      </w:pPr>
      <w:r w:rsidRPr="004654B2">
        <w:rPr>
          <w:rFonts w:ascii="Century Gothic" w:hAnsi="Century Gothic"/>
          <w:sz w:val="22"/>
        </w:rPr>
        <w:t>4. če bo izbrani ponudnik prenehal izpolnjevati svoje</w:t>
      </w:r>
      <w:r>
        <w:rPr>
          <w:rFonts w:ascii="Century Gothic" w:hAnsi="Century Gothic"/>
          <w:sz w:val="22"/>
        </w:rPr>
        <w:t xml:space="preserve"> </w:t>
      </w:r>
      <w:r w:rsidRPr="004654B2">
        <w:rPr>
          <w:rFonts w:ascii="Century Gothic" w:hAnsi="Century Gothic"/>
          <w:sz w:val="22"/>
        </w:rPr>
        <w:t>obveznosti</w:t>
      </w:r>
      <w:r>
        <w:rPr>
          <w:rFonts w:ascii="Century Gothic" w:hAnsi="Century Gothic"/>
          <w:sz w:val="22"/>
        </w:rPr>
        <w:t xml:space="preserve"> iz okvirnega sporazuma </w:t>
      </w:r>
      <w:r w:rsidRPr="004654B2">
        <w:rPr>
          <w:rFonts w:ascii="Century Gothic" w:hAnsi="Century Gothic"/>
          <w:sz w:val="22"/>
        </w:rPr>
        <w:t>v skladu z določili</w:t>
      </w:r>
      <w:r>
        <w:rPr>
          <w:rFonts w:ascii="Century Gothic" w:hAnsi="Century Gothic"/>
          <w:sz w:val="22"/>
        </w:rPr>
        <w:t xml:space="preserve"> okvirnega sporazuma a</w:t>
      </w:r>
      <w:r w:rsidRPr="004654B2">
        <w:rPr>
          <w:rFonts w:ascii="Century Gothic" w:hAnsi="Century Gothic"/>
          <w:sz w:val="22"/>
        </w:rPr>
        <w:t>li</w:t>
      </w:r>
    </w:p>
    <w:p w14:paraId="22612ACF" w14:textId="1AC69DB2" w:rsidR="005E214F" w:rsidRPr="004654B2" w:rsidRDefault="005E214F" w:rsidP="005E214F">
      <w:pPr>
        <w:spacing w:line="0" w:lineRule="atLeast"/>
        <w:rPr>
          <w:rFonts w:ascii="Century Gothic" w:hAnsi="Century Gothic"/>
          <w:sz w:val="22"/>
        </w:rPr>
      </w:pPr>
      <w:r w:rsidRPr="004654B2">
        <w:rPr>
          <w:rFonts w:ascii="Century Gothic" w:hAnsi="Century Gothic"/>
          <w:sz w:val="22"/>
        </w:rPr>
        <w:t xml:space="preserve">5. če izbrani ponudnik ne bo poplačal podizvajalcev, ki jih je nominiral v  postopku javnega naročila z oznako  </w:t>
      </w:r>
      <w:r>
        <w:rPr>
          <w:rFonts w:ascii="Century Gothic" w:hAnsi="Century Gothic"/>
          <w:sz w:val="22"/>
        </w:rPr>
        <w:t xml:space="preserve">OVO </w:t>
      </w:r>
      <w:r w:rsidRPr="004654B2">
        <w:rPr>
          <w:rFonts w:ascii="Century Gothic" w:hAnsi="Century Gothic"/>
          <w:sz w:val="22"/>
        </w:rPr>
        <w:t>202</w:t>
      </w:r>
      <w:r>
        <w:rPr>
          <w:rFonts w:ascii="Century Gothic" w:hAnsi="Century Gothic"/>
          <w:sz w:val="22"/>
        </w:rPr>
        <w:t>2</w:t>
      </w:r>
      <w:r w:rsidRPr="004654B2">
        <w:rPr>
          <w:rFonts w:ascii="Century Gothic" w:hAnsi="Century Gothic"/>
          <w:sz w:val="22"/>
        </w:rPr>
        <w:t>.</w:t>
      </w:r>
    </w:p>
    <w:p w14:paraId="04B40458" w14:textId="77777777" w:rsidR="005E214F" w:rsidRPr="004654B2" w:rsidRDefault="005E214F" w:rsidP="005E214F">
      <w:pPr>
        <w:spacing w:line="0" w:lineRule="atLeast"/>
        <w:rPr>
          <w:rFonts w:ascii="Century Gothic" w:hAnsi="Century Gothic"/>
          <w:sz w:val="22"/>
        </w:rPr>
      </w:pPr>
    </w:p>
    <w:p w14:paraId="09175FD7" w14:textId="77777777" w:rsidR="005E214F" w:rsidRPr="004654B2" w:rsidRDefault="005E214F" w:rsidP="005E214F">
      <w:pPr>
        <w:spacing w:line="0" w:lineRule="atLeast"/>
        <w:rPr>
          <w:rFonts w:ascii="Century Gothic" w:hAnsi="Century Gothic"/>
          <w:sz w:val="22"/>
        </w:rPr>
      </w:pPr>
      <w:r w:rsidRPr="004654B2">
        <w:rPr>
          <w:rFonts w:ascii="Century Gothic" w:hAnsi="Century Gothic"/>
          <w:sz w:val="22"/>
        </w:rPr>
        <w:t>Če se bodo med trajanjem</w:t>
      </w:r>
      <w:r>
        <w:rPr>
          <w:rFonts w:ascii="Century Gothic" w:hAnsi="Century Gothic"/>
          <w:sz w:val="22"/>
        </w:rPr>
        <w:t xml:space="preserve"> okvirnega sporazuma </w:t>
      </w:r>
      <w:r w:rsidRPr="004654B2">
        <w:rPr>
          <w:rFonts w:ascii="Century Gothic" w:hAnsi="Century Gothic"/>
          <w:sz w:val="22"/>
        </w:rPr>
        <w:t>spremenili roki za izvedbo posla, vrsta blaga ali storitve, kakovost in količina, bo moral izbrani ponudnik temu ustrezno spremeniti tudi zavarovanje oziroma podaljšati njeno veljavnost.</w:t>
      </w:r>
    </w:p>
    <w:p w14:paraId="61F08B77" w14:textId="77777777" w:rsidR="005E214F" w:rsidRDefault="005E214F" w:rsidP="00EA20A9">
      <w:pPr>
        <w:spacing w:line="0" w:lineRule="atLeast"/>
        <w:rPr>
          <w:rFonts w:ascii="Century Gothic" w:hAnsi="Century Gothic"/>
          <w:sz w:val="22"/>
        </w:rPr>
      </w:pPr>
    </w:p>
    <w:p w14:paraId="05A26F53" w14:textId="0DD50148" w:rsidR="00EA20A9" w:rsidRPr="009536A8" w:rsidRDefault="00EA20A9" w:rsidP="00EA20A9">
      <w:pPr>
        <w:rPr>
          <w:rFonts w:ascii="Century Gothic" w:hAnsi="Century Gothic" w:cstheme="minorHAnsi"/>
          <w:bCs/>
          <w:kern w:val="3"/>
          <w:sz w:val="22"/>
        </w:rPr>
      </w:pPr>
      <w:bookmarkStart w:id="236" w:name="_Hlk66702569"/>
      <w:bookmarkEnd w:id="234"/>
      <w:bookmarkEnd w:id="235"/>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w:t>
      </w:r>
      <w:r w:rsidR="00F36FD7">
        <w:rPr>
          <w:rFonts w:ascii="Century Gothic" w:hAnsi="Century Gothic" w:cstheme="minorHAnsi"/>
          <w:bCs/>
          <w:kern w:val="3"/>
          <w:sz w:val="22"/>
        </w:rPr>
        <w:t xml:space="preserve"> okvirnega sporazuma </w:t>
      </w:r>
      <w:r>
        <w:rPr>
          <w:rFonts w:ascii="Century Gothic" w:hAnsi="Century Gothic" w:cstheme="minorHAnsi"/>
          <w:bCs/>
          <w:kern w:val="3"/>
          <w:sz w:val="22"/>
        </w:rPr>
        <w:t>po posameznem sklopu</w:t>
      </w:r>
      <w:r w:rsidRPr="009536A8">
        <w:rPr>
          <w:rFonts w:ascii="Century Gothic" w:hAnsi="Century Gothic" w:cstheme="minorHAnsi"/>
          <w:bCs/>
          <w:kern w:val="3"/>
          <w:sz w:val="22"/>
        </w:rPr>
        <w:t>, 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3D33AD22" w14:textId="77777777" w:rsidR="003807D9" w:rsidRPr="009536A8" w:rsidRDefault="003807D9" w:rsidP="00772713">
      <w:pPr>
        <w:pStyle w:val="Naslov1"/>
        <w:ind w:left="0" w:firstLine="0"/>
        <w:rPr>
          <w:rFonts w:ascii="Century Gothic" w:hAnsi="Century Gothic"/>
          <w:sz w:val="22"/>
          <w:szCs w:val="22"/>
        </w:rPr>
      </w:pPr>
      <w:bookmarkStart w:id="237" w:name="_Toc467133897"/>
      <w:bookmarkStart w:id="238" w:name="_Toc467501214"/>
      <w:bookmarkStart w:id="239" w:name="_Toc336851763"/>
      <w:bookmarkStart w:id="240" w:name="_Toc336851811"/>
      <w:bookmarkStart w:id="241" w:name="_Toc82691649"/>
      <w:bookmarkStart w:id="242" w:name="_Toc336851761"/>
      <w:bookmarkStart w:id="243" w:name="_Toc336851809"/>
      <w:bookmarkEnd w:id="232"/>
      <w:bookmarkEnd w:id="236"/>
      <w:bookmarkEnd w:id="237"/>
      <w:bookmarkEnd w:id="238"/>
      <w:r w:rsidRPr="009536A8">
        <w:rPr>
          <w:rFonts w:ascii="Century Gothic" w:hAnsi="Century Gothic"/>
          <w:sz w:val="22"/>
          <w:szCs w:val="22"/>
        </w:rPr>
        <w:t>obvestilo o odločitvi o oddaji naročila</w:t>
      </w:r>
      <w:bookmarkEnd w:id="239"/>
      <w:bookmarkEnd w:id="240"/>
      <w:bookmarkEnd w:id="241"/>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44" w:name="_Toc82691650"/>
      <w:r w:rsidRPr="009536A8">
        <w:rPr>
          <w:rFonts w:ascii="Century Gothic" w:hAnsi="Century Gothic"/>
          <w:sz w:val="22"/>
          <w:szCs w:val="22"/>
        </w:rPr>
        <w:t>odstop od izvedbe javnega naročila</w:t>
      </w:r>
      <w:bookmarkEnd w:id="242"/>
      <w:bookmarkEnd w:id="243"/>
      <w:bookmarkEnd w:id="244"/>
    </w:p>
    <w:p w14:paraId="10B07A97" w14:textId="53B26447"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do sklenitve</w:t>
      </w:r>
      <w:r w:rsidR="00977CBE">
        <w:rPr>
          <w:rFonts w:ascii="Century Gothic" w:hAnsi="Century Gothic"/>
          <w:sz w:val="22"/>
        </w:rPr>
        <w:t xml:space="preserve"> okvirnega sporazuma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977CBE">
        <w:rPr>
          <w:rFonts w:ascii="Century Gothic" w:hAnsi="Century Gothic"/>
          <w:sz w:val="22"/>
        </w:rPr>
        <w:t xml:space="preserve"> okvirnega sporazuma </w:t>
      </w:r>
      <w:r w:rsidR="00E5199F" w:rsidRPr="009536A8">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0EEB3694" w:rsidR="009139AC" w:rsidRPr="00F83624" w:rsidRDefault="005940DD" w:rsidP="00772713">
      <w:pPr>
        <w:pStyle w:val="Naslov1"/>
        <w:ind w:left="284"/>
        <w:rPr>
          <w:rFonts w:ascii="Century Gothic" w:hAnsi="Century Gothic"/>
          <w:sz w:val="22"/>
          <w:szCs w:val="22"/>
        </w:rPr>
      </w:pPr>
      <w:bookmarkStart w:id="245" w:name="_Toc336851762"/>
      <w:bookmarkStart w:id="246" w:name="_Toc336851810"/>
      <w:r w:rsidRPr="009536A8">
        <w:rPr>
          <w:rFonts w:ascii="Century Gothic" w:hAnsi="Century Gothic"/>
          <w:sz w:val="22"/>
          <w:szCs w:val="22"/>
        </w:rPr>
        <w:t xml:space="preserve">    </w:t>
      </w:r>
      <w:bookmarkStart w:id="247" w:name="_Toc82691651"/>
      <w:bookmarkEnd w:id="245"/>
      <w:bookmarkEnd w:id="246"/>
      <w:r w:rsidR="00F36FD7">
        <w:rPr>
          <w:rFonts w:ascii="Century Gothic" w:hAnsi="Century Gothic"/>
          <w:sz w:val="22"/>
          <w:szCs w:val="22"/>
        </w:rPr>
        <w:t>OKVIRNI SPORAZUM</w:t>
      </w:r>
      <w:bookmarkEnd w:id="247"/>
      <w:r w:rsidR="009D78E5">
        <w:rPr>
          <w:rFonts w:ascii="Century Gothic" w:hAnsi="Century Gothic"/>
          <w:sz w:val="22"/>
          <w:szCs w:val="22"/>
        </w:rPr>
        <w:t xml:space="preserve"> </w:t>
      </w:r>
    </w:p>
    <w:p w14:paraId="1E5C8FD3" w14:textId="65F06DB6" w:rsidR="008B6487" w:rsidRPr="009536A8" w:rsidRDefault="008B6487" w:rsidP="008B6487">
      <w:pPr>
        <w:rPr>
          <w:rFonts w:ascii="Century Gothic" w:hAnsi="Century Gothic"/>
          <w:sz w:val="22"/>
        </w:rPr>
      </w:pPr>
      <w:r w:rsidRPr="009536A8">
        <w:rPr>
          <w:rFonts w:ascii="Century Gothic" w:hAnsi="Century Gothic"/>
          <w:sz w:val="22"/>
        </w:rPr>
        <w:t xml:space="preserve">V skladu s </w:t>
      </w:r>
      <w:r w:rsidR="003529CF" w:rsidRPr="009536A8">
        <w:rPr>
          <w:rFonts w:ascii="Century Gothic" w:hAnsi="Century Gothic"/>
          <w:sz w:val="22"/>
        </w:rPr>
        <w:t>šestim</w:t>
      </w:r>
      <w:r w:rsidRPr="009536A8">
        <w:rPr>
          <w:rFonts w:ascii="Century Gothic" w:hAnsi="Century Gothic"/>
          <w:sz w:val="22"/>
        </w:rPr>
        <w:t xml:space="preserve"> odstavkom 14. člena Zakona o integri</w:t>
      </w:r>
      <w:r w:rsidR="00B957BE" w:rsidRPr="009536A8">
        <w:rPr>
          <w:rFonts w:ascii="Century Gothic" w:hAnsi="Century Gothic"/>
          <w:sz w:val="22"/>
        </w:rPr>
        <w:t>teti in preprečevanju korupcije</w:t>
      </w:r>
      <w:r w:rsidR="001C5AE3" w:rsidRPr="009536A8">
        <w:rPr>
          <w:rFonts w:ascii="Century Gothic" w:hAnsi="Century Gothic"/>
          <w:sz w:val="22"/>
        </w:rPr>
        <w:t xml:space="preserve"> </w:t>
      </w:r>
      <w:r w:rsidR="005A653F" w:rsidRPr="009536A8">
        <w:rPr>
          <w:rFonts w:ascii="Century Gothic" w:hAnsi="Century Gothic"/>
          <w:sz w:val="22"/>
        </w:rPr>
        <w:t>(</w:t>
      </w:r>
      <w:r w:rsidR="001C5AE3" w:rsidRPr="009536A8">
        <w:rPr>
          <w:rFonts w:ascii="Century Gothic" w:hAnsi="Century Gothic"/>
          <w:sz w:val="22"/>
        </w:rPr>
        <w:t>U</w:t>
      </w:r>
      <w:r w:rsidR="005A653F" w:rsidRPr="009536A8">
        <w:rPr>
          <w:rFonts w:ascii="Century Gothic" w:hAnsi="Century Gothic"/>
          <w:sz w:val="22"/>
        </w:rPr>
        <w:t>radni list RS, št. 69/11-UPB2; v nadaljevanju ZIntPK</w:t>
      </w:r>
      <w:r w:rsidR="001C5AE3" w:rsidRPr="009536A8">
        <w:rPr>
          <w:rFonts w:ascii="Century Gothic" w:hAnsi="Century Gothic"/>
          <w:sz w:val="22"/>
        </w:rPr>
        <w:t>)</w:t>
      </w:r>
      <w:r w:rsidRPr="009536A8">
        <w:rPr>
          <w:rFonts w:ascii="Century Gothic" w:hAnsi="Century Gothic"/>
          <w:sz w:val="22"/>
        </w:rPr>
        <w:t xml:space="preserve"> </w:t>
      </w:r>
      <w:r w:rsidR="001F2C54" w:rsidRPr="009536A8">
        <w:rPr>
          <w:rFonts w:ascii="Century Gothic" w:hAnsi="Century Gothic"/>
          <w:sz w:val="22"/>
        </w:rPr>
        <w:t xml:space="preserve">je dolžan </w:t>
      </w:r>
      <w:r w:rsidRPr="009536A8">
        <w:rPr>
          <w:rFonts w:ascii="Century Gothic" w:hAnsi="Century Gothic"/>
          <w:sz w:val="22"/>
        </w:rPr>
        <w:t>izbrani ponudnik</w:t>
      </w:r>
      <w:r w:rsidR="00E141A5">
        <w:rPr>
          <w:rFonts w:ascii="Century Gothic" w:hAnsi="Century Gothic"/>
          <w:sz w:val="22"/>
        </w:rPr>
        <w:t xml:space="preserve"> po posameznem sklopu </w:t>
      </w:r>
      <w:r w:rsidR="00D946D9" w:rsidRPr="009536A8">
        <w:rPr>
          <w:rFonts w:ascii="Century Gothic" w:hAnsi="Century Gothic"/>
          <w:sz w:val="22"/>
        </w:rPr>
        <w:t>na poziv</w:t>
      </w:r>
      <w:r w:rsidR="00F90F84" w:rsidRPr="009536A8">
        <w:rPr>
          <w:rFonts w:ascii="Century Gothic" w:hAnsi="Century Gothic"/>
          <w:sz w:val="22"/>
        </w:rPr>
        <w:t xml:space="preserve"> naročnika</w:t>
      </w:r>
      <w:r w:rsidR="00D946D9" w:rsidRPr="009536A8">
        <w:rPr>
          <w:rFonts w:ascii="Century Gothic" w:hAnsi="Century Gothic"/>
          <w:sz w:val="22"/>
        </w:rPr>
        <w:t>,</w:t>
      </w:r>
      <w:r w:rsidRPr="009536A8">
        <w:rPr>
          <w:rFonts w:ascii="Century Gothic" w:hAnsi="Century Gothic"/>
          <w:sz w:val="22"/>
        </w:rPr>
        <w:t xml:space="preserve"> pred podpisom</w:t>
      </w:r>
      <w:r w:rsidR="00F36FD7">
        <w:rPr>
          <w:rFonts w:ascii="Century Gothic" w:hAnsi="Century Gothic"/>
          <w:sz w:val="22"/>
        </w:rPr>
        <w:t xml:space="preserve"> okvirnega sporazuma,</w:t>
      </w:r>
      <w:r w:rsidRPr="009536A8">
        <w:rPr>
          <w:rFonts w:ascii="Century Gothic" w:hAnsi="Century Gothic"/>
          <w:sz w:val="22"/>
        </w:rPr>
        <w:t xml:space="preserve"> </w:t>
      </w:r>
      <w:r w:rsidRPr="009536A8">
        <w:rPr>
          <w:rFonts w:ascii="Century Gothic" w:hAnsi="Century Gothic"/>
          <w:sz w:val="22"/>
        </w:rPr>
        <w:lastRenderedPageBreak/>
        <w:t xml:space="preserve">predložiti izjavo ali podatke o udeležbi fizičnih in pravnih oseb v lastništvu kandidata, vključno </w:t>
      </w:r>
      <w:r w:rsidR="0008140E" w:rsidRPr="009536A8">
        <w:rPr>
          <w:rFonts w:ascii="Century Gothic" w:hAnsi="Century Gothic"/>
          <w:sz w:val="22"/>
        </w:rPr>
        <w:t xml:space="preserve">z udeležbo tihih družbenikov </w:t>
      </w:r>
      <w:r w:rsidRPr="009536A8">
        <w:rPr>
          <w:rFonts w:ascii="Century Gothic" w:hAnsi="Century Gothic"/>
          <w:sz w:val="22"/>
        </w:rPr>
        <w:t>v ter o gospodarskih subjektih</w:t>
      </w:r>
      <w:r w:rsidR="00EF2AFB" w:rsidRPr="009536A8">
        <w:rPr>
          <w:rFonts w:ascii="Century Gothic" w:hAnsi="Century Gothic"/>
          <w:sz w:val="22"/>
        </w:rPr>
        <w:t>, za</w:t>
      </w:r>
      <w:r w:rsidRPr="009536A8">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w:t>
      </w:r>
      <w:r w:rsidR="00F36FD7">
        <w:rPr>
          <w:rFonts w:ascii="Century Gothic" w:hAnsi="Century Gothic"/>
          <w:sz w:val="22"/>
        </w:rPr>
        <w:t xml:space="preserve"> okvirnega sporazuma</w:t>
      </w:r>
      <w:r w:rsidR="00C907B5">
        <w:rPr>
          <w:rFonts w:ascii="Century Gothic" w:hAnsi="Century Gothic"/>
          <w:sz w:val="22"/>
        </w:rPr>
        <w:t>.</w:t>
      </w:r>
    </w:p>
    <w:p w14:paraId="600644E7" w14:textId="77777777" w:rsidR="005A653F" w:rsidRPr="009536A8" w:rsidRDefault="005A653F" w:rsidP="008B6487">
      <w:pPr>
        <w:rPr>
          <w:rFonts w:ascii="Century Gothic" w:hAnsi="Century Gothic"/>
          <w:sz w:val="22"/>
        </w:rPr>
      </w:pPr>
    </w:p>
    <w:p w14:paraId="6B8E350C" w14:textId="3383F68E"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po posameznem sklopu m</w:t>
      </w:r>
      <w:r w:rsidRPr="00F83624">
        <w:rPr>
          <w:rFonts w:ascii="Century Gothic" w:hAnsi="Century Gothic"/>
          <w:sz w:val="22"/>
        </w:rPr>
        <w:t xml:space="preserve">ora </w:t>
      </w:r>
      <w:r w:rsidR="00666119" w:rsidRPr="00F83624">
        <w:rPr>
          <w:rFonts w:ascii="Century Gothic" w:hAnsi="Century Gothic"/>
          <w:sz w:val="22"/>
        </w:rPr>
        <w:t xml:space="preserve">podpisati in vrniti naročniku </w:t>
      </w:r>
      <w:r w:rsidR="00C907B5">
        <w:rPr>
          <w:rFonts w:ascii="Century Gothic" w:hAnsi="Century Gothic"/>
          <w:sz w:val="22"/>
        </w:rPr>
        <w:t xml:space="preserve">okvirni sporazum </w:t>
      </w:r>
      <w:r w:rsidR="004952E6">
        <w:rPr>
          <w:rFonts w:ascii="Century Gothic" w:hAnsi="Century Gothic"/>
          <w:sz w:val="22"/>
        </w:rPr>
        <w:t>po posameznem sklopu</w:t>
      </w:r>
      <w:r w:rsidR="00767610">
        <w:rPr>
          <w:rFonts w:ascii="Century Gothic" w:hAnsi="Century Gothic"/>
          <w:sz w:val="22"/>
        </w:rPr>
        <w:t xml:space="preserve"> </w:t>
      </w:r>
      <w:r w:rsidR="00666119" w:rsidRPr="00F83624">
        <w:rPr>
          <w:rFonts w:ascii="Century Gothic" w:hAnsi="Century Gothic"/>
          <w:sz w:val="22"/>
        </w:rPr>
        <w:t xml:space="preserve">v roku </w:t>
      </w:r>
      <w:r w:rsidR="00AD2C20" w:rsidRPr="00F83624">
        <w:rPr>
          <w:rFonts w:ascii="Century Gothic" w:hAnsi="Century Gothic"/>
          <w:sz w:val="22"/>
        </w:rPr>
        <w:t>pet (5)</w:t>
      </w:r>
      <w:r w:rsidR="00B018EC" w:rsidRPr="00F83624">
        <w:rPr>
          <w:rFonts w:ascii="Century Gothic" w:hAnsi="Century Gothic"/>
          <w:sz w:val="22"/>
        </w:rPr>
        <w:t xml:space="preserve"> delovnih</w:t>
      </w:r>
      <w:r w:rsidR="00666119" w:rsidRPr="00F83624">
        <w:rPr>
          <w:rFonts w:ascii="Century Gothic" w:hAnsi="Century Gothic"/>
          <w:sz w:val="22"/>
        </w:rPr>
        <w:t xml:space="preserve"> dni po</w:t>
      </w:r>
      <w:r w:rsidR="00C907B5">
        <w:rPr>
          <w:rFonts w:ascii="Century Gothic" w:hAnsi="Century Gothic"/>
          <w:sz w:val="22"/>
        </w:rPr>
        <w:t xml:space="preserve"> le-tega </w:t>
      </w:r>
      <w:r w:rsidR="00426332" w:rsidRPr="00F83624">
        <w:rPr>
          <w:rFonts w:ascii="Century Gothic" w:hAnsi="Century Gothic"/>
          <w:sz w:val="22"/>
        </w:rPr>
        <w:t>v podpis</w:t>
      </w:r>
      <w:r w:rsidR="00F83624" w:rsidRPr="00F83624">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189C6CCA" w14:textId="7F7AEEBB" w:rsidR="00975E5C" w:rsidRPr="00F83624" w:rsidRDefault="00C907B5" w:rsidP="008B6487">
      <w:pPr>
        <w:rPr>
          <w:rFonts w:ascii="Century Gothic" w:hAnsi="Century Gothic"/>
          <w:sz w:val="22"/>
        </w:rPr>
      </w:pPr>
      <w:r>
        <w:rPr>
          <w:rFonts w:ascii="Century Gothic" w:hAnsi="Century Gothic"/>
          <w:sz w:val="22"/>
        </w:rPr>
        <w:t xml:space="preserve">Okvirni sporazum </w:t>
      </w:r>
      <w:r w:rsidR="003E406E">
        <w:rPr>
          <w:rFonts w:ascii="Century Gothic" w:hAnsi="Century Gothic"/>
          <w:sz w:val="22"/>
        </w:rPr>
        <w:t xml:space="preserve">po posameznem sklopu </w:t>
      </w:r>
      <w:r w:rsidR="00975E5C" w:rsidRPr="00F83624">
        <w:rPr>
          <w:rFonts w:ascii="Century Gothic" w:hAnsi="Century Gothic"/>
          <w:sz w:val="22"/>
        </w:rPr>
        <w:t>se bo pred podpisom vsebinsko p</w:t>
      </w:r>
      <w:r w:rsidR="009B05B7" w:rsidRPr="00F83624">
        <w:rPr>
          <w:rFonts w:ascii="Century Gothic" w:hAnsi="Century Gothic"/>
          <w:sz w:val="22"/>
        </w:rPr>
        <w:t>rilagodil glede na to, ali bo izbrani ponudnik predložil skupno ponudbo, prijavil</w:t>
      </w:r>
      <w:r w:rsidR="00975E5C" w:rsidRPr="00F83624">
        <w:rPr>
          <w:rFonts w:ascii="Century Gothic" w:hAnsi="Century Gothic"/>
          <w:sz w:val="22"/>
        </w:rPr>
        <w:t xml:space="preserve"> sodelo</w:t>
      </w:r>
      <w:r w:rsidR="00B018EC" w:rsidRPr="00F83624">
        <w:rPr>
          <w:rFonts w:ascii="Century Gothic" w:hAnsi="Century Gothic"/>
          <w:sz w:val="22"/>
        </w:rPr>
        <w:t>vanje podizvajalcev in podobno</w:t>
      </w:r>
      <w:r w:rsidR="00981B3E">
        <w:rPr>
          <w:rFonts w:ascii="Century Gothic" w:hAnsi="Century Gothic"/>
          <w:sz w:val="22"/>
        </w:rPr>
        <w:t xml:space="preserve"> ter glede na to, za kateri sklop naročila bo sklenjena.</w:t>
      </w:r>
    </w:p>
    <w:p w14:paraId="0E89A740" w14:textId="77777777" w:rsidR="006F246F" w:rsidRPr="00F83624" w:rsidRDefault="006F246F" w:rsidP="008B6487">
      <w:pPr>
        <w:rPr>
          <w:rFonts w:ascii="Century Gothic" w:hAnsi="Century Gothic"/>
          <w:sz w:val="22"/>
        </w:rPr>
      </w:pPr>
    </w:p>
    <w:p w14:paraId="53A16980" w14:textId="5C0828B0" w:rsidR="00F83624" w:rsidRPr="00F83624" w:rsidRDefault="0077559D" w:rsidP="00F83624">
      <w:pPr>
        <w:spacing w:line="0" w:lineRule="atLeast"/>
        <w:rPr>
          <w:rFonts w:ascii="Century Gothic" w:hAnsi="Century Gothic"/>
          <w:sz w:val="22"/>
        </w:rPr>
      </w:pPr>
      <w:r w:rsidRPr="00F83624">
        <w:rPr>
          <w:rFonts w:ascii="Century Gothic" w:hAnsi="Century Gothic"/>
          <w:sz w:val="22"/>
        </w:rPr>
        <w:t xml:space="preserve">S podpisom ESPD </w:t>
      </w:r>
      <w:r w:rsidR="006F246F" w:rsidRPr="00F83624">
        <w:rPr>
          <w:rFonts w:ascii="Century Gothic" w:hAnsi="Century Gothic"/>
          <w:sz w:val="22"/>
        </w:rPr>
        <w:t>obrazca</w:t>
      </w:r>
      <w:r w:rsidR="00F83624" w:rsidRPr="00F83624">
        <w:rPr>
          <w:rFonts w:ascii="Century Gothic" w:hAnsi="Century Gothic"/>
          <w:sz w:val="22"/>
        </w:rPr>
        <w:t xml:space="preserve"> (</w:t>
      </w:r>
      <w:r w:rsidRPr="00F83624">
        <w:rPr>
          <w:rFonts w:ascii="Century Gothic" w:hAnsi="Century Gothic"/>
          <w:sz w:val="22"/>
        </w:rPr>
        <w:t>ponudnik</w:t>
      </w:r>
      <w:r w:rsidR="00F83624" w:rsidRPr="00F83624">
        <w:rPr>
          <w:rFonts w:ascii="Century Gothic" w:hAnsi="Century Gothic"/>
          <w:sz w:val="22"/>
        </w:rPr>
        <w:t xml:space="preserve"> in</w:t>
      </w:r>
      <w:r w:rsidR="00F83624">
        <w:rPr>
          <w:rFonts w:ascii="Century Gothic" w:hAnsi="Century Gothic"/>
          <w:sz w:val="22"/>
        </w:rPr>
        <w:t xml:space="preserve"> </w:t>
      </w:r>
      <w:r w:rsidR="00F83624" w:rsidRPr="00F83624">
        <w:rPr>
          <w:rFonts w:ascii="Century Gothic" w:hAnsi="Century Gothic"/>
          <w:sz w:val="22"/>
        </w:rPr>
        <w:t>partnerji</w:t>
      </w:r>
      <w:r w:rsidR="00F83624" w:rsidRPr="00F83624">
        <w:rPr>
          <w:rFonts w:ascii="Century Gothic" w:hAnsi="Century Gothic" w:cs="Arial"/>
          <w:sz w:val="22"/>
          <w:lang w:eastAsia="zh-CN"/>
        </w:rPr>
        <w:t xml:space="preserve">), podizvajalci pa s podpisom obrazca Podatki in izjava podizvajalca </w:t>
      </w:r>
      <w:r w:rsidR="00F83624" w:rsidRPr="00F83624">
        <w:rPr>
          <w:rFonts w:ascii="Century Gothic" w:hAnsi="Century Gothic"/>
          <w:sz w:val="22"/>
        </w:rPr>
        <w:t xml:space="preserve">potrdijo, da sprejemajo vsebino </w:t>
      </w:r>
      <w:r w:rsidR="00767610">
        <w:rPr>
          <w:rFonts w:ascii="Century Gothic" w:hAnsi="Century Gothic"/>
          <w:sz w:val="22"/>
        </w:rPr>
        <w:t>V</w:t>
      </w:r>
      <w:r w:rsidR="00F83624" w:rsidRPr="00F83624">
        <w:rPr>
          <w:rFonts w:ascii="Century Gothic" w:hAnsi="Century Gothic"/>
          <w:sz w:val="22"/>
        </w:rPr>
        <w:t>zorca</w:t>
      </w:r>
      <w:r w:rsidR="00C907B5">
        <w:rPr>
          <w:rFonts w:ascii="Century Gothic" w:hAnsi="Century Gothic"/>
          <w:sz w:val="22"/>
        </w:rPr>
        <w:t xml:space="preserve"> Okvirnega sporazuma </w:t>
      </w:r>
      <w:r w:rsidR="00767610">
        <w:rPr>
          <w:rFonts w:ascii="Century Gothic" w:hAnsi="Century Gothic"/>
          <w:sz w:val="22"/>
        </w:rPr>
        <w:t xml:space="preserve">št. </w:t>
      </w:r>
      <w:r w:rsidR="00C907B5">
        <w:rPr>
          <w:rFonts w:ascii="Century Gothic" w:hAnsi="Century Gothic"/>
          <w:sz w:val="22"/>
        </w:rPr>
        <w:t xml:space="preserve">OVO </w:t>
      </w:r>
      <w:r w:rsidR="00767610">
        <w:rPr>
          <w:rFonts w:ascii="Century Gothic" w:hAnsi="Century Gothic"/>
          <w:sz w:val="22"/>
        </w:rPr>
        <w:t>2022</w:t>
      </w:r>
      <w:r w:rsidR="00F83624" w:rsidRPr="00F83624">
        <w:rPr>
          <w:rFonts w:ascii="Century Gothic" w:hAnsi="Century Gothic"/>
          <w:sz w:val="22"/>
        </w:rPr>
        <w:t>.</w:t>
      </w:r>
    </w:p>
    <w:p w14:paraId="2F5BB015" w14:textId="042CD50A" w:rsidR="008B6487" w:rsidRPr="009536A8" w:rsidRDefault="005940DD" w:rsidP="00772713">
      <w:pPr>
        <w:pStyle w:val="Naslov1"/>
        <w:ind w:left="426"/>
        <w:rPr>
          <w:rFonts w:ascii="Century Gothic" w:hAnsi="Century Gothic"/>
          <w:sz w:val="22"/>
          <w:szCs w:val="22"/>
        </w:rPr>
      </w:pPr>
      <w:bookmarkStart w:id="248" w:name="_Toc336851764"/>
      <w:bookmarkStart w:id="249" w:name="_Toc336851812"/>
      <w:r w:rsidRPr="009536A8">
        <w:rPr>
          <w:rFonts w:ascii="Century Gothic" w:hAnsi="Century Gothic"/>
          <w:sz w:val="22"/>
          <w:szCs w:val="22"/>
        </w:rPr>
        <w:t xml:space="preserve">    </w:t>
      </w:r>
      <w:bookmarkStart w:id="250" w:name="_Toc82691652"/>
      <w:r w:rsidR="008B6487" w:rsidRPr="009536A8">
        <w:rPr>
          <w:rFonts w:ascii="Century Gothic" w:hAnsi="Century Gothic"/>
          <w:sz w:val="22"/>
          <w:szCs w:val="22"/>
        </w:rPr>
        <w:t>pravno varstvo</w:t>
      </w:r>
      <w:bookmarkEnd w:id="248"/>
      <w:bookmarkEnd w:id="249"/>
      <w:bookmarkEnd w:id="250"/>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77777777" w:rsidR="00DE46A9" w:rsidRPr="009536A8" w:rsidRDefault="00DE46A9" w:rsidP="00DE46A9">
      <w:pPr>
        <w:rPr>
          <w:rFonts w:ascii="Century Gothic" w:hAnsi="Century Gothic"/>
          <w:sz w:val="22"/>
        </w:rPr>
      </w:pPr>
      <w:r w:rsidRPr="009536A8">
        <w:rPr>
          <w:rFonts w:ascii="Century Gothic" w:hAnsi="Century Gothic"/>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9536A8" w:rsidRDefault="00DE46A9" w:rsidP="00DE46A9">
      <w:pPr>
        <w:rPr>
          <w:rFonts w:ascii="Century Gothic" w:hAnsi="Century Gothic"/>
          <w:sz w:val="22"/>
        </w:rPr>
      </w:pPr>
    </w:p>
    <w:p w14:paraId="002236CF" w14:textId="7DBDE410"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eRevizija: </w:t>
      </w:r>
      <w:hyperlink r:id="rId19" w:history="1">
        <w:r w:rsidRPr="009536A8">
          <w:rPr>
            <w:rFonts w:ascii="Century Gothic" w:hAnsi="Century Gothic"/>
            <w:sz w:val="22"/>
          </w:rPr>
          <w:t>https://www.portalerevizija.si</w:t>
        </w:r>
      </w:hyperlink>
      <w:r w:rsidRPr="009536A8">
        <w:rPr>
          <w:sz w:val="22"/>
        </w:rPr>
        <w:t xml:space="preserve"> </w:t>
      </w:r>
      <w:r w:rsidRPr="009536A8">
        <w:rPr>
          <w:rFonts w:ascii="Century Gothic" w:hAnsi="Century Gothic"/>
          <w:sz w:val="22"/>
        </w:rPr>
        <w:t xml:space="preserve"> v skladu s Pravilnikom o portalu eRevizija za izmenjavo informacij in dokumentov v predrevizijskem, revizijskem in pritožbenem postopku (Uradni list RS, št. </w:t>
      </w:r>
      <w:hyperlink r:id="rId20" w:tgtFrame="_blank" w:tooltip="Pravilnik o portalu eRevizija za izmenjavo informacij in dokumentov v predrevizijskem, revizijskem in pritožbenem postopku" w:history="1">
        <w:r w:rsidRPr="009536A8">
          <w:rPr>
            <w:rFonts w:ascii="Century Gothic" w:hAnsi="Century Gothic"/>
            <w:sz w:val="22"/>
          </w:rPr>
          <w:t>32/19</w:t>
        </w:r>
      </w:hyperlink>
      <w:r w:rsidRPr="009536A8">
        <w:rPr>
          <w:rFonts w:ascii="Century Gothic" w:hAnsi="Century Gothic"/>
          <w:sz w:val="22"/>
        </w:rPr>
        <w:t> in </w:t>
      </w:r>
      <w:hyperlink r:id="rId21" w:tgtFrame="_blank" w:tooltip="Pravilnik o spremembah in dopolnitvi Pravilnika o portalu eRevizija za izmenjavo informacij in dokumentov v predrevizijskem, revizijskem in pritožbenem postopku" w:history="1">
        <w:r w:rsidRPr="009536A8">
          <w:rPr>
            <w:rFonts w:ascii="Century Gothic" w:hAnsi="Century Gothic"/>
            <w:sz w:val="22"/>
          </w:rPr>
          <w:t>67/20</w:t>
        </w:r>
      </w:hyperlink>
      <w:r w:rsidRPr="009536A8">
        <w:rPr>
          <w:rFonts w:ascii="Century Gothic" w:hAnsi="Century Gothic"/>
          <w:sz w:val="22"/>
        </w:rPr>
        <w:t>).</w:t>
      </w:r>
    </w:p>
    <w:p w14:paraId="78E325B5" w14:textId="77777777" w:rsidR="00977CBE" w:rsidRDefault="00977CBE" w:rsidP="00AD0D02">
      <w:pPr>
        <w:spacing w:line="0" w:lineRule="atLeast"/>
        <w:rPr>
          <w:rFonts w:ascii="Century Gothic" w:hAnsi="Century Gothic"/>
          <w:sz w:val="22"/>
        </w:rPr>
      </w:pP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0E6E7" w14:textId="77777777" w:rsidR="003D20A4" w:rsidRDefault="003D20A4" w:rsidP="00107834">
      <w:pPr>
        <w:spacing w:line="240" w:lineRule="auto"/>
      </w:pPr>
      <w:r>
        <w:separator/>
      </w:r>
    </w:p>
  </w:endnote>
  <w:endnote w:type="continuationSeparator" w:id="0">
    <w:p w14:paraId="0DFF4C6E" w14:textId="77777777" w:rsidR="003D20A4" w:rsidRDefault="003D20A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331CAF28" w:rsidR="00EA20A9" w:rsidRPr="00602D6F" w:rsidRDefault="009923F3" w:rsidP="00887C43">
    <w:pPr>
      <w:pStyle w:val="Noga"/>
      <w:pBdr>
        <w:top w:val="single" w:sz="4" w:space="1" w:color="auto"/>
      </w:pBdr>
      <w:rPr>
        <w:rFonts w:ascii="Century Gothic" w:hAnsi="Century Gothic"/>
        <w:sz w:val="16"/>
        <w:szCs w:val="16"/>
      </w:rPr>
    </w:pPr>
    <w:r>
      <w:rPr>
        <w:rFonts w:ascii="Century Gothic" w:hAnsi="Century Gothic"/>
        <w:sz w:val="16"/>
        <w:szCs w:val="16"/>
      </w:rPr>
      <w:t>OVO</w:t>
    </w:r>
    <w:r w:rsidR="00EA20A9">
      <w:rPr>
        <w:rFonts w:ascii="Century Gothic" w:hAnsi="Century Gothic"/>
        <w:sz w:val="16"/>
        <w:szCs w:val="16"/>
      </w:rPr>
      <w:t xml:space="preserve"> 2022</w:t>
    </w:r>
  </w:p>
  <w:p w14:paraId="7F73345A" w14:textId="6AEFF1C7" w:rsidR="00EA20A9" w:rsidRPr="00831D98" w:rsidRDefault="00EA20A9"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687" w14:textId="67AFA31E" w:rsidR="00EA20A9" w:rsidRPr="00831D98" w:rsidRDefault="00893D36" w:rsidP="00831D98">
    <w:pPr>
      <w:pStyle w:val="Noga"/>
      <w:pBdr>
        <w:top w:val="single" w:sz="4" w:space="1" w:color="auto"/>
      </w:pBdr>
      <w:rPr>
        <w:sz w:val="16"/>
        <w:szCs w:val="16"/>
      </w:rPr>
    </w:pPr>
    <w:r>
      <w:rPr>
        <w:sz w:val="16"/>
        <w:szCs w:val="16"/>
      </w:rPr>
      <w:t>OVO</w:t>
    </w:r>
    <w:r w:rsidR="00EA20A9">
      <w:rPr>
        <w:sz w:val="16"/>
        <w:szCs w:val="16"/>
      </w:rPr>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F1AED" w14:textId="77777777" w:rsidR="003D20A4" w:rsidRDefault="003D20A4" w:rsidP="00107834">
      <w:pPr>
        <w:spacing w:line="240" w:lineRule="auto"/>
      </w:pPr>
      <w:r>
        <w:separator/>
      </w:r>
    </w:p>
  </w:footnote>
  <w:footnote w:type="continuationSeparator" w:id="0">
    <w:p w14:paraId="5E9B15D6" w14:textId="77777777" w:rsidR="003D20A4" w:rsidRDefault="003D20A4" w:rsidP="00107834">
      <w:pPr>
        <w:spacing w:line="240" w:lineRule="auto"/>
      </w:pPr>
      <w:r>
        <w:continuationSeparator/>
      </w:r>
    </w:p>
  </w:footnote>
  <w:footnote w:id="1">
    <w:p w14:paraId="234DB346" w14:textId="77777777" w:rsidR="00EA20A9" w:rsidRDefault="00EA20A9"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EA20A9" w:rsidRPr="001D6D1B" w:rsidRDefault="00EA20A9"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EA20A9" w:rsidRDefault="00EA20A9"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2F5552"/>
    <w:multiLevelType w:val="hybridMultilevel"/>
    <w:tmpl w:val="CA5A5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19"/>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11"/>
  </w:num>
  <w:num w:numId="5">
    <w:abstractNumId w:val="14"/>
  </w:num>
  <w:num w:numId="6">
    <w:abstractNumId w:val="6"/>
  </w:num>
  <w:num w:numId="7">
    <w:abstractNumId w:val="4"/>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12"/>
  </w:num>
  <w:num w:numId="10">
    <w:abstractNumId w:val="3"/>
  </w:num>
  <w:num w:numId="11">
    <w:abstractNumId w:val="15"/>
  </w:num>
  <w:num w:numId="12">
    <w:abstractNumId w:val="16"/>
  </w:num>
  <w:num w:numId="13">
    <w:abstractNumId w:val="5"/>
  </w:num>
  <w:num w:numId="14">
    <w:abstractNumId w:val="8"/>
  </w:num>
  <w:num w:numId="15">
    <w:abstractNumId w:val="10"/>
  </w:num>
  <w:num w:numId="16">
    <w:abstractNumId w:val="13"/>
  </w:num>
  <w:num w:numId="17">
    <w:abstractNumId w:val="9"/>
  </w:num>
  <w:num w:numId="1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20"/>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20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2"/>
  </w:num>
  <w:num w:numId="24">
    <w:abstractNumId w:val="7"/>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A34"/>
    <w:rsid w:val="00010E67"/>
    <w:rsid w:val="000118DA"/>
    <w:rsid w:val="00011ADB"/>
    <w:rsid w:val="00011F83"/>
    <w:rsid w:val="00013EE0"/>
    <w:rsid w:val="000148AE"/>
    <w:rsid w:val="00014DB4"/>
    <w:rsid w:val="00014F62"/>
    <w:rsid w:val="0001557A"/>
    <w:rsid w:val="00015DD6"/>
    <w:rsid w:val="00017285"/>
    <w:rsid w:val="000174A2"/>
    <w:rsid w:val="00020043"/>
    <w:rsid w:val="000202A9"/>
    <w:rsid w:val="0002034F"/>
    <w:rsid w:val="0002112B"/>
    <w:rsid w:val="000221A3"/>
    <w:rsid w:val="000230BE"/>
    <w:rsid w:val="00023BCE"/>
    <w:rsid w:val="00030555"/>
    <w:rsid w:val="000317C4"/>
    <w:rsid w:val="00031BC5"/>
    <w:rsid w:val="00032AA5"/>
    <w:rsid w:val="000344DF"/>
    <w:rsid w:val="0003458C"/>
    <w:rsid w:val="00036984"/>
    <w:rsid w:val="000377C2"/>
    <w:rsid w:val="00041571"/>
    <w:rsid w:val="0004189C"/>
    <w:rsid w:val="00041E2D"/>
    <w:rsid w:val="00042D51"/>
    <w:rsid w:val="00044A08"/>
    <w:rsid w:val="00045123"/>
    <w:rsid w:val="000459A1"/>
    <w:rsid w:val="00047DE9"/>
    <w:rsid w:val="0005182F"/>
    <w:rsid w:val="00051DE6"/>
    <w:rsid w:val="00051F0C"/>
    <w:rsid w:val="00052176"/>
    <w:rsid w:val="00053B35"/>
    <w:rsid w:val="0005690B"/>
    <w:rsid w:val="00060E2A"/>
    <w:rsid w:val="0006117D"/>
    <w:rsid w:val="00061278"/>
    <w:rsid w:val="0006164C"/>
    <w:rsid w:val="00062640"/>
    <w:rsid w:val="00063D71"/>
    <w:rsid w:val="00064351"/>
    <w:rsid w:val="0006500B"/>
    <w:rsid w:val="0006501F"/>
    <w:rsid w:val="00065CD3"/>
    <w:rsid w:val="0006684D"/>
    <w:rsid w:val="00067FC4"/>
    <w:rsid w:val="0007004C"/>
    <w:rsid w:val="00073646"/>
    <w:rsid w:val="00073A24"/>
    <w:rsid w:val="00073AC7"/>
    <w:rsid w:val="00074545"/>
    <w:rsid w:val="000757BF"/>
    <w:rsid w:val="00076676"/>
    <w:rsid w:val="00077BD5"/>
    <w:rsid w:val="0008140E"/>
    <w:rsid w:val="00083CA3"/>
    <w:rsid w:val="00084E48"/>
    <w:rsid w:val="00085626"/>
    <w:rsid w:val="000917EF"/>
    <w:rsid w:val="000918E8"/>
    <w:rsid w:val="00091B32"/>
    <w:rsid w:val="00091FF1"/>
    <w:rsid w:val="000925A0"/>
    <w:rsid w:val="00092B8F"/>
    <w:rsid w:val="00093BDD"/>
    <w:rsid w:val="00093BE8"/>
    <w:rsid w:val="00094211"/>
    <w:rsid w:val="000942A4"/>
    <w:rsid w:val="0009492C"/>
    <w:rsid w:val="0009590C"/>
    <w:rsid w:val="000965DF"/>
    <w:rsid w:val="00097A5F"/>
    <w:rsid w:val="00097A70"/>
    <w:rsid w:val="000A0765"/>
    <w:rsid w:val="000A2B04"/>
    <w:rsid w:val="000A2C9B"/>
    <w:rsid w:val="000A351D"/>
    <w:rsid w:val="000A4471"/>
    <w:rsid w:val="000A45B0"/>
    <w:rsid w:val="000A4B6A"/>
    <w:rsid w:val="000A50C6"/>
    <w:rsid w:val="000A6778"/>
    <w:rsid w:val="000A71DC"/>
    <w:rsid w:val="000A74A3"/>
    <w:rsid w:val="000A7BA0"/>
    <w:rsid w:val="000B02D6"/>
    <w:rsid w:val="000B0326"/>
    <w:rsid w:val="000B1164"/>
    <w:rsid w:val="000B281D"/>
    <w:rsid w:val="000B2F24"/>
    <w:rsid w:val="000B33BD"/>
    <w:rsid w:val="000B3E2B"/>
    <w:rsid w:val="000B57FA"/>
    <w:rsid w:val="000B66C4"/>
    <w:rsid w:val="000B769D"/>
    <w:rsid w:val="000B77DD"/>
    <w:rsid w:val="000B7A9C"/>
    <w:rsid w:val="000C01B7"/>
    <w:rsid w:val="000C083B"/>
    <w:rsid w:val="000C4E19"/>
    <w:rsid w:val="000C67C2"/>
    <w:rsid w:val="000C735E"/>
    <w:rsid w:val="000C799C"/>
    <w:rsid w:val="000D0F87"/>
    <w:rsid w:val="000D13D2"/>
    <w:rsid w:val="000D2C16"/>
    <w:rsid w:val="000D4356"/>
    <w:rsid w:val="000D463C"/>
    <w:rsid w:val="000E1927"/>
    <w:rsid w:val="000E2A40"/>
    <w:rsid w:val="000E2AF5"/>
    <w:rsid w:val="000E4EF2"/>
    <w:rsid w:val="000E5488"/>
    <w:rsid w:val="000E7C15"/>
    <w:rsid w:val="000E7E80"/>
    <w:rsid w:val="000F085B"/>
    <w:rsid w:val="000F0CA5"/>
    <w:rsid w:val="000F10C7"/>
    <w:rsid w:val="000F1A15"/>
    <w:rsid w:val="000F222A"/>
    <w:rsid w:val="000F3078"/>
    <w:rsid w:val="000F5BF6"/>
    <w:rsid w:val="000F7448"/>
    <w:rsid w:val="000F75C6"/>
    <w:rsid w:val="000F7CEC"/>
    <w:rsid w:val="0010091F"/>
    <w:rsid w:val="00101682"/>
    <w:rsid w:val="00102E9A"/>
    <w:rsid w:val="00103EAE"/>
    <w:rsid w:val="0010437E"/>
    <w:rsid w:val="00106594"/>
    <w:rsid w:val="00107834"/>
    <w:rsid w:val="001078E2"/>
    <w:rsid w:val="00112148"/>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81E"/>
    <w:rsid w:val="001317DD"/>
    <w:rsid w:val="00131CF2"/>
    <w:rsid w:val="00131DA0"/>
    <w:rsid w:val="00132600"/>
    <w:rsid w:val="00133076"/>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338"/>
    <w:rsid w:val="00143730"/>
    <w:rsid w:val="00143C14"/>
    <w:rsid w:val="00144346"/>
    <w:rsid w:val="00144A29"/>
    <w:rsid w:val="00145158"/>
    <w:rsid w:val="001462ED"/>
    <w:rsid w:val="0014694B"/>
    <w:rsid w:val="00146AEE"/>
    <w:rsid w:val="00146B54"/>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942"/>
    <w:rsid w:val="001619F5"/>
    <w:rsid w:val="0016205A"/>
    <w:rsid w:val="00163084"/>
    <w:rsid w:val="00163435"/>
    <w:rsid w:val="00163C84"/>
    <w:rsid w:val="00164F36"/>
    <w:rsid w:val="0016699D"/>
    <w:rsid w:val="00166B3B"/>
    <w:rsid w:val="00170DBF"/>
    <w:rsid w:val="001716C5"/>
    <w:rsid w:val="001728E1"/>
    <w:rsid w:val="00174011"/>
    <w:rsid w:val="0017436F"/>
    <w:rsid w:val="00174D87"/>
    <w:rsid w:val="001757AF"/>
    <w:rsid w:val="001757E0"/>
    <w:rsid w:val="00176E53"/>
    <w:rsid w:val="00177C5A"/>
    <w:rsid w:val="00180118"/>
    <w:rsid w:val="00182BED"/>
    <w:rsid w:val="001841E3"/>
    <w:rsid w:val="0018465B"/>
    <w:rsid w:val="00184E24"/>
    <w:rsid w:val="00185189"/>
    <w:rsid w:val="0018717F"/>
    <w:rsid w:val="00190FC2"/>
    <w:rsid w:val="00191FDD"/>
    <w:rsid w:val="00193824"/>
    <w:rsid w:val="00194C61"/>
    <w:rsid w:val="00195606"/>
    <w:rsid w:val="00195B86"/>
    <w:rsid w:val="00195D73"/>
    <w:rsid w:val="001960B0"/>
    <w:rsid w:val="0019770D"/>
    <w:rsid w:val="001A06F0"/>
    <w:rsid w:val="001A1A6F"/>
    <w:rsid w:val="001A2FC6"/>
    <w:rsid w:val="001A3B3E"/>
    <w:rsid w:val="001A407F"/>
    <w:rsid w:val="001A4724"/>
    <w:rsid w:val="001A5AFC"/>
    <w:rsid w:val="001A6646"/>
    <w:rsid w:val="001A7802"/>
    <w:rsid w:val="001B0726"/>
    <w:rsid w:val="001B198A"/>
    <w:rsid w:val="001B1CAB"/>
    <w:rsid w:val="001B33BE"/>
    <w:rsid w:val="001B481F"/>
    <w:rsid w:val="001B622E"/>
    <w:rsid w:val="001B6746"/>
    <w:rsid w:val="001B6B52"/>
    <w:rsid w:val="001B6B59"/>
    <w:rsid w:val="001B6EEA"/>
    <w:rsid w:val="001B7A75"/>
    <w:rsid w:val="001C14FA"/>
    <w:rsid w:val="001C1C5C"/>
    <w:rsid w:val="001C2BEE"/>
    <w:rsid w:val="001C34E9"/>
    <w:rsid w:val="001C42AC"/>
    <w:rsid w:val="001C465D"/>
    <w:rsid w:val="001C4D3A"/>
    <w:rsid w:val="001C4E60"/>
    <w:rsid w:val="001C59F5"/>
    <w:rsid w:val="001C5AE3"/>
    <w:rsid w:val="001C6056"/>
    <w:rsid w:val="001C6911"/>
    <w:rsid w:val="001D0CDF"/>
    <w:rsid w:val="001D286A"/>
    <w:rsid w:val="001D2C57"/>
    <w:rsid w:val="001D2E44"/>
    <w:rsid w:val="001D46BA"/>
    <w:rsid w:val="001D5FF7"/>
    <w:rsid w:val="001D66F1"/>
    <w:rsid w:val="001D6A27"/>
    <w:rsid w:val="001D6B2A"/>
    <w:rsid w:val="001D6D1B"/>
    <w:rsid w:val="001E1797"/>
    <w:rsid w:val="001E1E80"/>
    <w:rsid w:val="001E20D2"/>
    <w:rsid w:val="001E2EA1"/>
    <w:rsid w:val="001E3142"/>
    <w:rsid w:val="001E3805"/>
    <w:rsid w:val="001E3A9F"/>
    <w:rsid w:val="001E47DB"/>
    <w:rsid w:val="001E5283"/>
    <w:rsid w:val="001E55D4"/>
    <w:rsid w:val="001E5B7C"/>
    <w:rsid w:val="001E685C"/>
    <w:rsid w:val="001F0156"/>
    <w:rsid w:val="001F0C07"/>
    <w:rsid w:val="001F200C"/>
    <w:rsid w:val="001F22A5"/>
    <w:rsid w:val="001F2C54"/>
    <w:rsid w:val="001F3906"/>
    <w:rsid w:val="001F44EE"/>
    <w:rsid w:val="001F5C2E"/>
    <w:rsid w:val="001F5CD0"/>
    <w:rsid w:val="001F614F"/>
    <w:rsid w:val="001F6BEA"/>
    <w:rsid w:val="001F6F87"/>
    <w:rsid w:val="00200CA0"/>
    <w:rsid w:val="002016D3"/>
    <w:rsid w:val="00201910"/>
    <w:rsid w:val="00201E0C"/>
    <w:rsid w:val="00202851"/>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4EAA"/>
    <w:rsid w:val="00245AD5"/>
    <w:rsid w:val="0024601E"/>
    <w:rsid w:val="002460DE"/>
    <w:rsid w:val="00246626"/>
    <w:rsid w:val="00246F21"/>
    <w:rsid w:val="00250608"/>
    <w:rsid w:val="00250777"/>
    <w:rsid w:val="00250D24"/>
    <w:rsid w:val="00250DDC"/>
    <w:rsid w:val="002516D0"/>
    <w:rsid w:val="00251A3E"/>
    <w:rsid w:val="0025212F"/>
    <w:rsid w:val="00252917"/>
    <w:rsid w:val="00252A75"/>
    <w:rsid w:val="002544E9"/>
    <w:rsid w:val="00254F3D"/>
    <w:rsid w:val="00255517"/>
    <w:rsid w:val="00256BBC"/>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0C51"/>
    <w:rsid w:val="00274220"/>
    <w:rsid w:val="00274551"/>
    <w:rsid w:val="00274734"/>
    <w:rsid w:val="00274D32"/>
    <w:rsid w:val="00274D88"/>
    <w:rsid w:val="00276906"/>
    <w:rsid w:val="002769E8"/>
    <w:rsid w:val="00276EB6"/>
    <w:rsid w:val="00276EDE"/>
    <w:rsid w:val="00277039"/>
    <w:rsid w:val="00280612"/>
    <w:rsid w:val="00280C52"/>
    <w:rsid w:val="002814E9"/>
    <w:rsid w:val="00281AAF"/>
    <w:rsid w:val="00281E96"/>
    <w:rsid w:val="00282C53"/>
    <w:rsid w:val="002838E4"/>
    <w:rsid w:val="00284CD5"/>
    <w:rsid w:val="002878D3"/>
    <w:rsid w:val="00287C44"/>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B13"/>
    <w:rsid w:val="002B344C"/>
    <w:rsid w:val="002B345A"/>
    <w:rsid w:val="002B4270"/>
    <w:rsid w:val="002B5236"/>
    <w:rsid w:val="002B5DF4"/>
    <w:rsid w:val="002B770E"/>
    <w:rsid w:val="002C035F"/>
    <w:rsid w:val="002C0960"/>
    <w:rsid w:val="002C0E76"/>
    <w:rsid w:val="002C173A"/>
    <w:rsid w:val="002C1AB3"/>
    <w:rsid w:val="002C2184"/>
    <w:rsid w:val="002C27FF"/>
    <w:rsid w:val="002C2B07"/>
    <w:rsid w:val="002C3975"/>
    <w:rsid w:val="002C427C"/>
    <w:rsid w:val="002C4819"/>
    <w:rsid w:val="002C5389"/>
    <w:rsid w:val="002C6568"/>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1DE9"/>
    <w:rsid w:val="002E1FDD"/>
    <w:rsid w:val="002E2CC6"/>
    <w:rsid w:val="002E383E"/>
    <w:rsid w:val="002E4D6D"/>
    <w:rsid w:val="002E4ECA"/>
    <w:rsid w:val="002E7117"/>
    <w:rsid w:val="002F0A66"/>
    <w:rsid w:val="002F1635"/>
    <w:rsid w:val="002F3D91"/>
    <w:rsid w:val="002F4AE5"/>
    <w:rsid w:val="002F5592"/>
    <w:rsid w:val="002F5716"/>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40C"/>
    <w:rsid w:val="00307B87"/>
    <w:rsid w:val="00307C28"/>
    <w:rsid w:val="00307EBF"/>
    <w:rsid w:val="00307F19"/>
    <w:rsid w:val="00307F37"/>
    <w:rsid w:val="003104FB"/>
    <w:rsid w:val="0031168E"/>
    <w:rsid w:val="0031252A"/>
    <w:rsid w:val="003128C2"/>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2DD4"/>
    <w:rsid w:val="003330C5"/>
    <w:rsid w:val="003334F7"/>
    <w:rsid w:val="0033367C"/>
    <w:rsid w:val="00333B73"/>
    <w:rsid w:val="003353C1"/>
    <w:rsid w:val="00335EE6"/>
    <w:rsid w:val="00335F92"/>
    <w:rsid w:val="00337FB4"/>
    <w:rsid w:val="00340B4B"/>
    <w:rsid w:val="00342333"/>
    <w:rsid w:val="00342B1C"/>
    <w:rsid w:val="003431C4"/>
    <w:rsid w:val="003439F3"/>
    <w:rsid w:val="00343A24"/>
    <w:rsid w:val="0034595D"/>
    <w:rsid w:val="003468BE"/>
    <w:rsid w:val="00346CC8"/>
    <w:rsid w:val="003477A2"/>
    <w:rsid w:val="00347BB3"/>
    <w:rsid w:val="00350D7A"/>
    <w:rsid w:val="00350FD4"/>
    <w:rsid w:val="0035229F"/>
    <w:rsid w:val="0035245F"/>
    <w:rsid w:val="0035277B"/>
    <w:rsid w:val="003529CF"/>
    <w:rsid w:val="00353495"/>
    <w:rsid w:val="0035362B"/>
    <w:rsid w:val="00353714"/>
    <w:rsid w:val="00354169"/>
    <w:rsid w:val="00356EE4"/>
    <w:rsid w:val="00357D05"/>
    <w:rsid w:val="00360B5B"/>
    <w:rsid w:val="00361393"/>
    <w:rsid w:val="00361663"/>
    <w:rsid w:val="003617DD"/>
    <w:rsid w:val="00361E99"/>
    <w:rsid w:val="00362A02"/>
    <w:rsid w:val="0036354D"/>
    <w:rsid w:val="00363BEF"/>
    <w:rsid w:val="00363EE1"/>
    <w:rsid w:val="00363F03"/>
    <w:rsid w:val="00364490"/>
    <w:rsid w:val="00365982"/>
    <w:rsid w:val="00366AF0"/>
    <w:rsid w:val="00366B65"/>
    <w:rsid w:val="00367827"/>
    <w:rsid w:val="0037030A"/>
    <w:rsid w:val="00371D5D"/>
    <w:rsid w:val="00372295"/>
    <w:rsid w:val="00372F46"/>
    <w:rsid w:val="00373A0C"/>
    <w:rsid w:val="003745DA"/>
    <w:rsid w:val="00376417"/>
    <w:rsid w:val="00377EE0"/>
    <w:rsid w:val="00380209"/>
    <w:rsid w:val="003807D9"/>
    <w:rsid w:val="00380A46"/>
    <w:rsid w:val="003815B3"/>
    <w:rsid w:val="00381F96"/>
    <w:rsid w:val="00383BC7"/>
    <w:rsid w:val="00384883"/>
    <w:rsid w:val="003856BE"/>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A00D9"/>
    <w:rsid w:val="003A0BA4"/>
    <w:rsid w:val="003A2683"/>
    <w:rsid w:val="003A2A07"/>
    <w:rsid w:val="003A2B68"/>
    <w:rsid w:val="003A2DDE"/>
    <w:rsid w:val="003A3309"/>
    <w:rsid w:val="003A4F33"/>
    <w:rsid w:val="003A6202"/>
    <w:rsid w:val="003A6B4B"/>
    <w:rsid w:val="003A7412"/>
    <w:rsid w:val="003A77BA"/>
    <w:rsid w:val="003B01D6"/>
    <w:rsid w:val="003B0D9F"/>
    <w:rsid w:val="003B0F86"/>
    <w:rsid w:val="003B1047"/>
    <w:rsid w:val="003B2565"/>
    <w:rsid w:val="003B3EE6"/>
    <w:rsid w:val="003B4010"/>
    <w:rsid w:val="003B57F8"/>
    <w:rsid w:val="003B5B0C"/>
    <w:rsid w:val="003B5E6F"/>
    <w:rsid w:val="003B6034"/>
    <w:rsid w:val="003B66CD"/>
    <w:rsid w:val="003B6BB8"/>
    <w:rsid w:val="003C020D"/>
    <w:rsid w:val="003C0A71"/>
    <w:rsid w:val="003C0B2F"/>
    <w:rsid w:val="003C11EF"/>
    <w:rsid w:val="003C1E23"/>
    <w:rsid w:val="003C22F1"/>
    <w:rsid w:val="003C4159"/>
    <w:rsid w:val="003C43A8"/>
    <w:rsid w:val="003C5CB2"/>
    <w:rsid w:val="003C6325"/>
    <w:rsid w:val="003C69D7"/>
    <w:rsid w:val="003C6F26"/>
    <w:rsid w:val="003D09CD"/>
    <w:rsid w:val="003D0EB4"/>
    <w:rsid w:val="003D1F76"/>
    <w:rsid w:val="003D20A4"/>
    <w:rsid w:val="003D252B"/>
    <w:rsid w:val="003D2921"/>
    <w:rsid w:val="003D4258"/>
    <w:rsid w:val="003D44EF"/>
    <w:rsid w:val="003D5213"/>
    <w:rsid w:val="003D588D"/>
    <w:rsid w:val="003D5A2B"/>
    <w:rsid w:val="003D5C07"/>
    <w:rsid w:val="003D5DE5"/>
    <w:rsid w:val="003D5F1C"/>
    <w:rsid w:val="003D6A73"/>
    <w:rsid w:val="003D6F8D"/>
    <w:rsid w:val="003E0AFC"/>
    <w:rsid w:val="003E0C42"/>
    <w:rsid w:val="003E1FC9"/>
    <w:rsid w:val="003E2C47"/>
    <w:rsid w:val="003E406E"/>
    <w:rsid w:val="003E5CD6"/>
    <w:rsid w:val="003E73E0"/>
    <w:rsid w:val="003F03D3"/>
    <w:rsid w:val="003F0748"/>
    <w:rsid w:val="003F3FD8"/>
    <w:rsid w:val="003F4C08"/>
    <w:rsid w:val="003F4FDA"/>
    <w:rsid w:val="003F5931"/>
    <w:rsid w:val="003F5B7C"/>
    <w:rsid w:val="003F660A"/>
    <w:rsid w:val="003F7BBB"/>
    <w:rsid w:val="003F7D4F"/>
    <w:rsid w:val="00400A3C"/>
    <w:rsid w:val="004019A3"/>
    <w:rsid w:val="004020D2"/>
    <w:rsid w:val="004023D5"/>
    <w:rsid w:val="004028D6"/>
    <w:rsid w:val="004036C1"/>
    <w:rsid w:val="00403C36"/>
    <w:rsid w:val="00404A98"/>
    <w:rsid w:val="004053B1"/>
    <w:rsid w:val="0040744E"/>
    <w:rsid w:val="00410ACE"/>
    <w:rsid w:val="00410EB0"/>
    <w:rsid w:val="00411E92"/>
    <w:rsid w:val="00415312"/>
    <w:rsid w:val="00415E34"/>
    <w:rsid w:val="004160DA"/>
    <w:rsid w:val="00416E8B"/>
    <w:rsid w:val="00417B6F"/>
    <w:rsid w:val="00422B61"/>
    <w:rsid w:val="00423B20"/>
    <w:rsid w:val="00423B89"/>
    <w:rsid w:val="004240E5"/>
    <w:rsid w:val="0042464F"/>
    <w:rsid w:val="00425115"/>
    <w:rsid w:val="00425190"/>
    <w:rsid w:val="00426332"/>
    <w:rsid w:val="00426BA6"/>
    <w:rsid w:val="004306AB"/>
    <w:rsid w:val="00430DBB"/>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4514"/>
    <w:rsid w:val="004677D4"/>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609"/>
    <w:rsid w:val="004807ED"/>
    <w:rsid w:val="00481036"/>
    <w:rsid w:val="00481508"/>
    <w:rsid w:val="00481C3E"/>
    <w:rsid w:val="00481C92"/>
    <w:rsid w:val="0048224B"/>
    <w:rsid w:val="00487F4F"/>
    <w:rsid w:val="00490AB7"/>
    <w:rsid w:val="00491237"/>
    <w:rsid w:val="00492A17"/>
    <w:rsid w:val="00492E45"/>
    <w:rsid w:val="004952E6"/>
    <w:rsid w:val="00495BBB"/>
    <w:rsid w:val="0049684E"/>
    <w:rsid w:val="00496C55"/>
    <w:rsid w:val="00497035"/>
    <w:rsid w:val="00497283"/>
    <w:rsid w:val="004A04C2"/>
    <w:rsid w:val="004A06D9"/>
    <w:rsid w:val="004A1529"/>
    <w:rsid w:val="004A20B9"/>
    <w:rsid w:val="004A429E"/>
    <w:rsid w:val="004A4FBB"/>
    <w:rsid w:val="004A60C8"/>
    <w:rsid w:val="004A62FF"/>
    <w:rsid w:val="004A7215"/>
    <w:rsid w:val="004A7E58"/>
    <w:rsid w:val="004B1296"/>
    <w:rsid w:val="004B15AC"/>
    <w:rsid w:val="004B3A95"/>
    <w:rsid w:val="004B4DB1"/>
    <w:rsid w:val="004B5BF5"/>
    <w:rsid w:val="004B5C9C"/>
    <w:rsid w:val="004B606A"/>
    <w:rsid w:val="004B6119"/>
    <w:rsid w:val="004B6BB8"/>
    <w:rsid w:val="004B762C"/>
    <w:rsid w:val="004B7F76"/>
    <w:rsid w:val="004C24D9"/>
    <w:rsid w:val="004C33C4"/>
    <w:rsid w:val="004C367B"/>
    <w:rsid w:val="004C375A"/>
    <w:rsid w:val="004C6D4D"/>
    <w:rsid w:val="004C6F58"/>
    <w:rsid w:val="004C77D7"/>
    <w:rsid w:val="004C7C11"/>
    <w:rsid w:val="004D0122"/>
    <w:rsid w:val="004D04D2"/>
    <w:rsid w:val="004D1429"/>
    <w:rsid w:val="004D1D42"/>
    <w:rsid w:val="004D2D58"/>
    <w:rsid w:val="004D5ACA"/>
    <w:rsid w:val="004D5EF4"/>
    <w:rsid w:val="004D5F0D"/>
    <w:rsid w:val="004D62BC"/>
    <w:rsid w:val="004D64DD"/>
    <w:rsid w:val="004D70B7"/>
    <w:rsid w:val="004E0484"/>
    <w:rsid w:val="004E0984"/>
    <w:rsid w:val="004E118C"/>
    <w:rsid w:val="004E25B5"/>
    <w:rsid w:val="004E2DA1"/>
    <w:rsid w:val="004E2DCA"/>
    <w:rsid w:val="004E35D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C79"/>
    <w:rsid w:val="00501F03"/>
    <w:rsid w:val="0050248B"/>
    <w:rsid w:val="005027BF"/>
    <w:rsid w:val="00503C0C"/>
    <w:rsid w:val="00505019"/>
    <w:rsid w:val="005051B7"/>
    <w:rsid w:val="00505FB5"/>
    <w:rsid w:val="00505FE7"/>
    <w:rsid w:val="00507825"/>
    <w:rsid w:val="00507F5C"/>
    <w:rsid w:val="0051011E"/>
    <w:rsid w:val="00511EFA"/>
    <w:rsid w:val="00511F10"/>
    <w:rsid w:val="005120D9"/>
    <w:rsid w:val="00512499"/>
    <w:rsid w:val="00513017"/>
    <w:rsid w:val="00513E88"/>
    <w:rsid w:val="00514BDF"/>
    <w:rsid w:val="005150E9"/>
    <w:rsid w:val="00515FBA"/>
    <w:rsid w:val="00516E67"/>
    <w:rsid w:val="005178B0"/>
    <w:rsid w:val="0052361B"/>
    <w:rsid w:val="005248A5"/>
    <w:rsid w:val="005252BD"/>
    <w:rsid w:val="00526448"/>
    <w:rsid w:val="00530589"/>
    <w:rsid w:val="0053094B"/>
    <w:rsid w:val="005312FE"/>
    <w:rsid w:val="00533A03"/>
    <w:rsid w:val="00534F39"/>
    <w:rsid w:val="00535149"/>
    <w:rsid w:val="00535233"/>
    <w:rsid w:val="00535DB7"/>
    <w:rsid w:val="00536C6A"/>
    <w:rsid w:val="00536EF9"/>
    <w:rsid w:val="0054012A"/>
    <w:rsid w:val="005418FF"/>
    <w:rsid w:val="005436E4"/>
    <w:rsid w:val="00543EC8"/>
    <w:rsid w:val="005445E4"/>
    <w:rsid w:val="00544659"/>
    <w:rsid w:val="00544E43"/>
    <w:rsid w:val="00545064"/>
    <w:rsid w:val="005470DC"/>
    <w:rsid w:val="0054769D"/>
    <w:rsid w:val="00552298"/>
    <w:rsid w:val="00552466"/>
    <w:rsid w:val="00552F54"/>
    <w:rsid w:val="005531CE"/>
    <w:rsid w:val="00553D02"/>
    <w:rsid w:val="00555ADC"/>
    <w:rsid w:val="0055605C"/>
    <w:rsid w:val="00556FFE"/>
    <w:rsid w:val="005571B4"/>
    <w:rsid w:val="00560758"/>
    <w:rsid w:val="00562109"/>
    <w:rsid w:val="00562BF9"/>
    <w:rsid w:val="00565BBD"/>
    <w:rsid w:val="00566AF9"/>
    <w:rsid w:val="005673E3"/>
    <w:rsid w:val="00570CFD"/>
    <w:rsid w:val="00571263"/>
    <w:rsid w:val="005724E2"/>
    <w:rsid w:val="00572883"/>
    <w:rsid w:val="005732B1"/>
    <w:rsid w:val="00573362"/>
    <w:rsid w:val="005736F4"/>
    <w:rsid w:val="0057386C"/>
    <w:rsid w:val="00573B9B"/>
    <w:rsid w:val="005744B1"/>
    <w:rsid w:val="00574E4E"/>
    <w:rsid w:val="00575125"/>
    <w:rsid w:val="005754EA"/>
    <w:rsid w:val="005756E5"/>
    <w:rsid w:val="005767B4"/>
    <w:rsid w:val="005773F9"/>
    <w:rsid w:val="00577F74"/>
    <w:rsid w:val="0058135E"/>
    <w:rsid w:val="00582420"/>
    <w:rsid w:val="005838DD"/>
    <w:rsid w:val="005848B0"/>
    <w:rsid w:val="00584A38"/>
    <w:rsid w:val="00584B3B"/>
    <w:rsid w:val="00584E58"/>
    <w:rsid w:val="00584F70"/>
    <w:rsid w:val="00584FC5"/>
    <w:rsid w:val="0058640D"/>
    <w:rsid w:val="0058694A"/>
    <w:rsid w:val="005875B0"/>
    <w:rsid w:val="0059093D"/>
    <w:rsid w:val="00590BB1"/>
    <w:rsid w:val="00590F96"/>
    <w:rsid w:val="00591C59"/>
    <w:rsid w:val="00591C93"/>
    <w:rsid w:val="00592C34"/>
    <w:rsid w:val="00592C55"/>
    <w:rsid w:val="00593468"/>
    <w:rsid w:val="00593FB7"/>
    <w:rsid w:val="005940DD"/>
    <w:rsid w:val="005951C5"/>
    <w:rsid w:val="00595341"/>
    <w:rsid w:val="00595D94"/>
    <w:rsid w:val="005961EB"/>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D8B"/>
    <w:rsid w:val="005C4915"/>
    <w:rsid w:val="005C68A3"/>
    <w:rsid w:val="005C6A3D"/>
    <w:rsid w:val="005C7C74"/>
    <w:rsid w:val="005D0986"/>
    <w:rsid w:val="005D0DD8"/>
    <w:rsid w:val="005D12FA"/>
    <w:rsid w:val="005D34FE"/>
    <w:rsid w:val="005D49D1"/>
    <w:rsid w:val="005D4D05"/>
    <w:rsid w:val="005D549C"/>
    <w:rsid w:val="005D5F7E"/>
    <w:rsid w:val="005D6363"/>
    <w:rsid w:val="005D6A6B"/>
    <w:rsid w:val="005D6E8B"/>
    <w:rsid w:val="005D73C5"/>
    <w:rsid w:val="005D7A4E"/>
    <w:rsid w:val="005E1291"/>
    <w:rsid w:val="005E12E5"/>
    <w:rsid w:val="005E1A4C"/>
    <w:rsid w:val="005E1DDF"/>
    <w:rsid w:val="005E214F"/>
    <w:rsid w:val="005E2A67"/>
    <w:rsid w:val="005E3266"/>
    <w:rsid w:val="005E4966"/>
    <w:rsid w:val="005E63DB"/>
    <w:rsid w:val="005F1458"/>
    <w:rsid w:val="005F1CBE"/>
    <w:rsid w:val="005F214B"/>
    <w:rsid w:val="005F23AC"/>
    <w:rsid w:val="005F2778"/>
    <w:rsid w:val="005F3D47"/>
    <w:rsid w:val="005F3E35"/>
    <w:rsid w:val="005F4085"/>
    <w:rsid w:val="005F4857"/>
    <w:rsid w:val="005F5392"/>
    <w:rsid w:val="005F5B0B"/>
    <w:rsid w:val="005F772E"/>
    <w:rsid w:val="00600182"/>
    <w:rsid w:val="0060219D"/>
    <w:rsid w:val="006024B7"/>
    <w:rsid w:val="0060269D"/>
    <w:rsid w:val="00602B74"/>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464D"/>
    <w:rsid w:val="006253AC"/>
    <w:rsid w:val="0062633E"/>
    <w:rsid w:val="00627DAE"/>
    <w:rsid w:val="006308A4"/>
    <w:rsid w:val="00631C08"/>
    <w:rsid w:val="006324A3"/>
    <w:rsid w:val="00634A9B"/>
    <w:rsid w:val="00635B5C"/>
    <w:rsid w:val="00635BA0"/>
    <w:rsid w:val="00635D78"/>
    <w:rsid w:val="00636066"/>
    <w:rsid w:val="006369DF"/>
    <w:rsid w:val="00636B71"/>
    <w:rsid w:val="00636CA9"/>
    <w:rsid w:val="006374E6"/>
    <w:rsid w:val="00637C50"/>
    <w:rsid w:val="00637DCA"/>
    <w:rsid w:val="00641BCB"/>
    <w:rsid w:val="00643603"/>
    <w:rsid w:val="006439AC"/>
    <w:rsid w:val="00643A68"/>
    <w:rsid w:val="006444C6"/>
    <w:rsid w:val="00644786"/>
    <w:rsid w:val="00645107"/>
    <w:rsid w:val="00645877"/>
    <w:rsid w:val="00645C0A"/>
    <w:rsid w:val="0064713E"/>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359D"/>
    <w:rsid w:val="00666119"/>
    <w:rsid w:val="006661A0"/>
    <w:rsid w:val="006661C0"/>
    <w:rsid w:val="00666D25"/>
    <w:rsid w:val="006702A5"/>
    <w:rsid w:val="0067189A"/>
    <w:rsid w:val="00671F83"/>
    <w:rsid w:val="0067293D"/>
    <w:rsid w:val="00672F32"/>
    <w:rsid w:val="0067420D"/>
    <w:rsid w:val="006748E1"/>
    <w:rsid w:val="00675CC5"/>
    <w:rsid w:val="00675DBA"/>
    <w:rsid w:val="006765D4"/>
    <w:rsid w:val="00676E8E"/>
    <w:rsid w:val="006774CA"/>
    <w:rsid w:val="00680B59"/>
    <w:rsid w:val="006810CE"/>
    <w:rsid w:val="00681D5B"/>
    <w:rsid w:val="006821B7"/>
    <w:rsid w:val="006826BD"/>
    <w:rsid w:val="00682C9B"/>
    <w:rsid w:val="00683274"/>
    <w:rsid w:val="0068425A"/>
    <w:rsid w:val="00685583"/>
    <w:rsid w:val="0068565A"/>
    <w:rsid w:val="00685796"/>
    <w:rsid w:val="00685ADD"/>
    <w:rsid w:val="00685DEA"/>
    <w:rsid w:val="00690C5B"/>
    <w:rsid w:val="006911DF"/>
    <w:rsid w:val="0069141B"/>
    <w:rsid w:val="00694350"/>
    <w:rsid w:val="00695CC6"/>
    <w:rsid w:val="00696A4A"/>
    <w:rsid w:val="00696CCF"/>
    <w:rsid w:val="006A0671"/>
    <w:rsid w:val="006A0821"/>
    <w:rsid w:val="006A0FB4"/>
    <w:rsid w:val="006A1C24"/>
    <w:rsid w:val="006A277D"/>
    <w:rsid w:val="006A31E6"/>
    <w:rsid w:val="006A3836"/>
    <w:rsid w:val="006A7CAB"/>
    <w:rsid w:val="006B0A17"/>
    <w:rsid w:val="006B0E0B"/>
    <w:rsid w:val="006B11AE"/>
    <w:rsid w:val="006B371A"/>
    <w:rsid w:val="006B3B55"/>
    <w:rsid w:val="006B5B19"/>
    <w:rsid w:val="006B6298"/>
    <w:rsid w:val="006B67CF"/>
    <w:rsid w:val="006B7442"/>
    <w:rsid w:val="006B7A4F"/>
    <w:rsid w:val="006C0665"/>
    <w:rsid w:val="006C21A4"/>
    <w:rsid w:val="006C31FF"/>
    <w:rsid w:val="006C341B"/>
    <w:rsid w:val="006C40F1"/>
    <w:rsid w:val="006C5A5A"/>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2C6"/>
    <w:rsid w:val="006E2633"/>
    <w:rsid w:val="006E4F24"/>
    <w:rsid w:val="006E5BB1"/>
    <w:rsid w:val="006E5FDC"/>
    <w:rsid w:val="006E68E4"/>
    <w:rsid w:val="006E6D55"/>
    <w:rsid w:val="006E6E6E"/>
    <w:rsid w:val="006E707B"/>
    <w:rsid w:val="006E739F"/>
    <w:rsid w:val="006F0C58"/>
    <w:rsid w:val="006F120D"/>
    <w:rsid w:val="006F2414"/>
    <w:rsid w:val="006F246F"/>
    <w:rsid w:val="006F5A9D"/>
    <w:rsid w:val="006F7C6E"/>
    <w:rsid w:val="006F7F52"/>
    <w:rsid w:val="00700239"/>
    <w:rsid w:val="007009B2"/>
    <w:rsid w:val="007031B0"/>
    <w:rsid w:val="00703887"/>
    <w:rsid w:val="0070523A"/>
    <w:rsid w:val="00706873"/>
    <w:rsid w:val="00710002"/>
    <w:rsid w:val="007100E3"/>
    <w:rsid w:val="007104C0"/>
    <w:rsid w:val="00710DE7"/>
    <w:rsid w:val="00710DFF"/>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75B"/>
    <w:rsid w:val="00727BF3"/>
    <w:rsid w:val="0073031F"/>
    <w:rsid w:val="007308D3"/>
    <w:rsid w:val="0073119A"/>
    <w:rsid w:val="00731307"/>
    <w:rsid w:val="007321EA"/>
    <w:rsid w:val="0073283A"/>
    <w:rsid w:val="007328F7"/>
    <w:rsid w:val="00732CFC"/>
    <w:rsid w:val="007335FF"/>
    <w:rsid w:val="00733D08"/>
    <w:rsid w:val="00735CEB"/>
    <w:rsid w:val="00736FB0"/>
    <w:rsid w:val="00740297"/>
    <w:rsid w:val="00741AB4"/>
    <w:rsid w:val="00745D09"/>
    <w:rsid w:val="007468CB"/>
    <w:rsid w:val="0074755C"/>
    <w:rsid w:val="007511EA"/>
    <w:rsid w:val="00751240"/>
    <w:rsid w:val="0075148C"/>
    <w:rsid w:val="00751DCD"/>
    <w:rsid w:val="00752158"/>
    <w:rsid w:val="00752F55"/>
    <w:rsid w:val="007534E9"/>
    <w:rsid w:val="007538B3"/>
    <w:rsid w:val="007549DC"/>
    <w:rsid w:val="00754C84"/>
    <w:rsid w:val="00754CD0"/>
    <w:rsid w:val="00754EBB"/>
    <w:rsid w:val="0075583A"/>
    <w:rsid w:val="00760255"/>
    <w:rsid w:val="00760460"/>
    <w:rsid w:val="0076092A"/>
    <w:rsid w:val="00760C0E"/>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19"/>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78E"/>
    <w:rsid w:val="007B1A40"/>
    <w:rsid w:val="007B27FF"/>
    <w:rsid w:val="007B4382"/>
    <w:rsid w:val="007B5FE3"/>
    <w:rsid w:val="007C0ED8"/>
    <w:rsid w:val="007C1154"/>
    <w:rsid w:val="007C1813"/>
    <w:rsid w:val="007C1BF9"/>
    <w:rsid w:val="007C364F"/>
    <w:rsid w:val="007C3A3C"/>
    <w:rsid w:val="007C63EB"/>
    <w:rsid w:val="007C7C51"/>
    <w:rsid w:val="007D0D0C"/>
    <w:rsid w:val="007D18DE"/>
    <w:rsid w:val="007D2212"/>
    <w:rsid w:val="007D2638"/>
    <w:rsid w:val="007D2828"/>
    <w:rsid w:val="007D2D90"/>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237F"/>
    <w:rsid w:val="007F253F"/>
    <w:rsid w:val="007F264A"/>
    <w:rsid w:val="007F3083"/>
    <w:rsid w:val="007F4606"/>
    <w:rsid w:val="007F51D3"/>
    <w:rsid w:val="007F56A9"/>
    <w:rsid w:val="007F6771"/>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11A0"/>
    <w:rsid w:val="008135ED"/>
    <w:rsid w:val="008136E2"/>
    <w:rsid w:val="00814CB7"/>
    <w:rsid w:val="00816C21"/>
    <w:rsid w:val="00817132"/>
    <w:rsid w:val="00820CF3"/>
    <w:rsid w:val="00821971"/>
    <w:rsid w:val="008231E1"/>
    <w:rsid w:val="0082355A"/>
    <w:rsid w:val="00823F88"/>
    <w:rsid w:val="0082486C"/>
    <w:rsid w:val="00826309"/>
    <w:rsid w:val="00827448"/>
    <w:rsid w:val="0082752C"/>
    <w:rsid w:val="008276F4"/>
    <w:rsid w:val="00827B26"/>
    <w:rsid w:val="008313EC"/>
    <w:rsid w:val="00831D98"/>
    <w:rsid w:val="00833340"/>
    <w:rsid w:val="00833F02"/>
    <w:rsid w:val="00834207"/>
    <w:rsid w:val="00834412"/>
    <w:rsid w:val="008352AD"/>
    <w:rsid w:val="008370CD"/>
    <w:rsid w:val="0084481D"/>
    <w:rsid w:val="0084525F"/>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615D"/>
    <w:rsid w:val="00867273"/>
    <w:rsid w:val="00867E76"/>
    <w:rsid w:val="0087048A"/>
    <w:rsid w:val="008739F6"/>
    <w:rsid w:val="0087497A"/>
    <w:rsid w:val="00874CB1"/>
    <w:rsid w:val="00875463"/>
    <w:rsid w:val="0087581D"/>
    <w:rsid w:val="00877060"/>
    <w:rsid w:val="008771BA"/>
    <w:rsid w:val="0087740D"/>
    <w:rsid w:val="00880C56"/>
    <w:rsid w:val="00882105"/>
    <w:rsid w:val="00882576"/>
    <w:rsid w:val="00885574"/>
    <w:rsid w:val="00885673"/>
    <w:rsid w:val="008870DC"/>
    <w:rsid w:val="00887743"/>
    <w:rsid w:val="00887C43"/>
    <w:rsid w:val="00890ED0"/>
    <w:rsid w:val="008913EC"/>
    <w:rsid w:val="00891ECC"/>
    <w:rsid w:val="0089323E"/>
    <w:rsid w:val="00893D36"/>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1DE"/>
    <w:rsid w:val="008A7E96"/>
    <w:rsid w:val="008A7EFB"/>
    <w:rsid w:val="008B0051"/>
    <w:rsid w:val="008B00DC"/>
    <w:rsid w:val="008B1594"/>
    <w:rsid w:val="008B1833"/>
    <w:rsid w:val="008B1E4A"/>
    <w:rsid w:val="008B2E7B"/>
    <w:rsid w:val="008B3190"/>
    <w:rsid w:val="008B3AEE"/>
    <w:rsid w:val="008B55F4"/>
    <w:rsid w:val="008B6487"/>
    <w:rsid w:val="008B7177"/>
    <w:rsid w:val="008B7633"/>
    <w:rsid w:val="008C0918"/>
    <w:rsid w:val="008C0ED9"/>
    <w:rsid w:val="008C36C6"/>
    <w:rsid w:val="008C3CED"/>
    <w:rsid w:val="008C4070"/>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B7B"/>
    <w:rsid w:val="008D5FFF"/>
    <w:rsid w:val="008D74D4"/>
    <w:rsid w:val="008D770F"/>
    <w:rsid w:val="008D772A"/>
    <w:rsid w:val="008D78BC"/>
    <w:rsid w:val="008E201D"/>
    <w:rsid w:val="008E275F"/>
    <w:rsid w:val="008E280A"/>
    <w:rsid w:val="008E3599"/>
    <w:rsid w:val="008E3937"/>
    <w:rsid w:val="008E3F72"/>
    <w:rsid w:val="008E4027"/>
    <w:rsid w:val="008E4B33"/>
    <w:rsid w:val="008E4ECC"/>
    <w:rsid w:val="008E5781"/>
    <w:rsid w:val="008E6EF7"/>
    <w:rsid w:val="008E7354"/>
    <w:rsid w:val="008F11CB"/>
    <w:rsid w:val="008F353B"/>
    <w:rsid w:val="008F571B"/>
    <w:rsid w:val="008F5E03"/>
    <w:rsid w:val="008F677A"/>
    <w:rsid w:val="008F6BFB"/>
    <w:rsid w:val="008F7E27"/>
    <w:rsid w:val="00900774"/>
    <w:rsid w:val="0090180F"/>
    <w:rsid w:val="00902D14"/>
    <w:rsid w:val="00903D67"/>
    <w:rsid w:val="00903F7D"/>
    <w:rsid w:val="00904157"/>
    <w:rsid w:val="00904BC1"/>
    <w:rsid w:val="00905F4C"/>
    <w:rsid w:val="0090636C"/>
    <w:rsid w:val="009065EF"/>
    <w:rsid w:val="00911C7A"/>
    <w:rsid w:val="009129DE"/>
    <w:rsid w:val="00913439"/>
    <w:rsid w:val="009139AC"/>
    <w:rsid w:val="009143BC"/>
    <w:rsid w:val="00914DD7"/>
    <w:rsid w:val="00915F6E"/>
    <w:rsid w:val="00916F46"/>
    <w:rsid w:val="00917272"/>
    <w:rsid w:val="0092147A"/>
    <w:rsid w:val="00921A40"/>
    <w:rsid w:val="0092296E"/>
    <w:rsid w:val="00923CF0"/>
    <w:rsid w:val="00923F1E"/>
    <w:rsid w:val="00925572"/>
    <w:rsid w:val="0092794F"/>
    <w:rsid w:val="009308C0"/>
    <w:rsid w:val="0093092E"/>
    <w:rsid w:val="00930D73"/>
    <w:rsid w:val="00931AB9"/>
    <w:rsid w:val="00932648"/>
    <w:rsid w:val="0093366E"/>
    <w:rsid w:val="00933CA9"/>
    <w:rsid w:val="00933E5C"/>
    <w:rsid w:val="00934D18"/>
    <w:rsid w:val="00935790"/>
    <w:rsid w:val="009400F7"/>
    <w:rsid w:val="00940D5E"/>
    <w:rsid w:val="009429C1"/>
    <w:rsid w:val="00942B2A"/>
    <w:rsid w:val="009443E6"/>
    <w:rsid w:val="00944578"/>
    <w:rsid w:val="00945C8B"/>
    <w:rsid w:val="009477BA"/>
    <w:rsid w:val="0095047D"/>
    <w:rsid w:val="009511A6"/>
    <w:rsid w:val="00952C82"/>
    <w:rsid w:val="009536A8"/>
    <w:rsid w:val="00953D0A"/>
    <w:rsid w:val="00954F0B"/>
    <w:rsid w:val="009555D1"/>
    <w:rsid w:val="00955718"/>
    <w:rsid w:val="009559B9"/>
    <w:rsid w:val="0095713A"/>
    <w:rsid w:val="009571F1"/>
    <w:rsid w:val="00957CA5"/>
    <w:rsid w:val="00960443"/>
    <w:rsid w:val="00962815"/>
    <w:rsid w:val="00962EF1"/>
    <w:rsid w:val="00964F88"/>
    <w:rsid w:val="009679CC"/>
    <w:rsid w:val="00970E41"/>
    <w:rsid w:val="00970EED"/>
    <w:rsid w:val="0097219E"/>
    <w:rsid w:val="009734BF"/>
    <w:rsid w:val="0097391D"/>
    <w:rsid w:val="00973AE3"/>
    <w:rsid w:val="00974AB6"/>
    <w:rsid w:val="00975566"/>
    <w:rsid w:val="00975E5C"/>
    <w:rsid w:val="00976776"/>
    <w:rsid w:val="0097694F"/>
    <w:rsid w:val="00977CBE"/>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23F3"/>
    <w:rsid w:val="00994AFF"/>
    <w:rsid w:val="00994FD9"/>
    <w:rsid w:val="00995AC6"/>
    <w:rsid w:val="00996466"/>
    <w:rsid w:val="009966DD"/>
    <w:rsid w:val="00997A0E"/>
    <w:rsid w:val="009A0CEA"/>
    <w:rsid w:val="009A1265"/>
    <w:rsid w:val="009A2AF7"/>
    <w:rsid w:val="009A2CF9"/>
    <w:rsid w:val="009A2F4A"/>
    <w:rsid w:val="009A330B"/>
    <w:rsid w:val="009A493A"/>
    <w:rsid w:val="009A54F4"/>
    <w:rsid w:val="009A5588"/>
    <w:rsid w:val="009A6B93"/>
    <w:rsid w:val="009B05B7"/>
    <w:rsid w:val="009B0B4E"/>
    <w:rsid w:val="009B0D9D"/>
    <w:rsid w:val="009B278D"/>
    <w:rsid w:val="009B3F0C"/>
    <w:rsid w:val="009B425B"/>
    <w:rsid w:val="009B5BE8"/>
    <w:rsid w:val="009B5DA1"/>
    <w:rsid w:val="009B6854"/>
    <w:rsid w:val="009B6915"/>
    <w:rsid w:val="009B6DD1"/>
    <w:rsid w:val="009C11DC"/>
    <w:rsid w:val="009C1237"/>
    <w:rsid w:val="009C13E4"/>
    <w:rsid w:val="009C1E21"/>
    <w:rsid w:val="009C2237"/>
    <w:rsid w:val="009C28D1"/>
    <w:rsid w:val="009C2F2B"/>
    <w:rsid w:val="009C365B"/>
    <w:rsid w:val="009C5751"/>
    <w:rsid w:val="009C5A9D"/>
    <w:rsid w:val="009C5AF3"/>
    <w:rsid w:val="009C5EB2"/>
    <w:rsid w:val="009C62C8"/>
    <w:rsid w:val="009C6475"/>
    <w:rsid w:val="009C7E47"/>
    <w:rsid w:val="009D003A"/>
    <w:rsid w:val="009D0933"/>
    <w:rsid w:val="009D1DBC"/>
    <w:rsid w:val="009D23C1"/>
    <w:rsid w:val="009D474A"/>
    <w:rsid w:val="009D4D02"/>
    <w:rsid w:val="009D50F7"/>
    <w:rsid w:val="009D524C"/>
    <w:rsid w:val="009D53B3"/>
    <w:rsid w:val="009D6406"/>
    <w:rsid w:val="009D6BA1"/>
    <w:rsid w:val="009D713E"/>
    <w:rsid w:val="009D7267"/>
    <w:rsid w:val="009D78E5"/>
    <w:rsid w:val="009E1A1F"/>
    <w:rsid w:val="009E20EE"/>
    <w:rsid w:val="009E244B"/>
    <w:rsid w:val="009E3725"/>
    <w:rsid w:val="009E394A"/>
    <w:rsid w:val="009E3BCD"/>
    <w:rsid w:val="009E430B"/>
    <w:rsid w:val="009E4F8F"/>
    <w:rsid w:val="009E5A9D"/>
    <w:rsid w:val="009E6E47"/>
    <w:rsid w:val="009F1761"/>
    <w:rsid w:val="009F1778"/>
    <w:rsid w:val="009F3968"/>
    <w:rsid w:val="009F3F4A"/>
    <w:rsid w:val="009F447A"/>
    <w:rsid w:val="009F45D6"/>
    <w:rsid w:val="009F4EC4"/>
    <w:rsid w:val="009F6500"/>
    <w:rsid w:val="009F6EFE"/>
    <w:rsid w:val="009F76AE"/>
    <w:rsid w:val="00A006C1"/>
    <w:rsid w:val="00A012A2"/>
    <w:rsid w:val="00A03BB3"/>
    <w:rsid w:val="00A0456C"/>
    <w:rsid w:val="00A05F5D"/>
    <w:rsid w:val="00A0740A"/>
    <w:rsid w:val="00A07746"/>
    <w:rsid w:val="00A10167"/>
    <w:rsid w:val="00A112EA"/>
    <w:rsid w:val="00A116E8"/>
    <w:rsid w:val="00A1195E"/>
    <w:rsid w:val="00A12527"/>
    <w:rsid w:val="00A13129"/>
    <w:rsid w:val="00A13804"/>
    <w:rsid w:val="00A15FA1"/>
    <w:rsid w:val="00A1606F"/>
    <w:rsid w:val="00A166E7"/>
    <w:rsid w:val="00A16C5C"/>
    <w:rsid w:val="00A171CD"/>
    <w:rsid w:val="00A17916"/>
    <w:rsid w:val="00A21809"/>
    <w:rsid w:val="00A23736"/>
    <w:rsid w:val="00A24DCA"/>
    <w:rsid w:val="00A26645"/>
    <w:rsid w:val="00A266AC"/>
    <w:rsid w:val="00A271D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7D2E"/>
    <w:rsid w:val="00A47EA8"/>
    <w:rsid w:val="00A513D8"/>
    <w:rsid w:val="00A51C4E"/>
    <w:rsid w:val="00A52812"/>
    <w:rsid w:val="00A53241"/>
    <w:rsid w:val="00A5463C"/>
    <w:rsid w:val="00A55A1E"/>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736D"/>
    <w:rsid w:val="00A776CD"/>
    <w:rsid w:val="00A77CEE"/>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372D"/>
    <w:rsid w:val="00A9415A"/>
    <w:rsid w:val="00A94D33"/>
    <w:rsid w:val="00A97EEC"/>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771"/>
    <w:rsid w:val="00AB114A"/>
    <w:rsid w:val="00AB16AF"/>
    <w:rsid w:val="00AB22D5"/>
    <w:rsid w:val="00AB2BD0"/>
    <w:rsid w:val="00AB2FE5"/>
    <w:rsid w:val="00AB34EE"/>
    <w:rsid w:val="00AB47F7"/>
    <w:rsid w:val="00AB4D70"/>
    <w:rsid w:val="00AB664D"/>
    <w:rsid w:val="00AB675C"/>
    <w:rsid w:val="00AB6A80"/>
    <w:rsid w:val="00AB6C05"/>
    <w:rsid w:val="00AB6C66"/>
    <w:rsid w:val="00AB799B"/>
    <w:rsid w:val="00AC0085"/>
    <w:rsid w:val="00AC0EB8"/>
    <w:rsid w:val="00AC1900"/>
    <w:rsid w:val="00AC20B0"/>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10E66"/>
    <w:rsid w:val="00B1144E"/>
    <w:rsid w:val="00B11882"/>
    <w:rsid w:val="00B11A5F"/>
    <w:rsid w:val="00B12D30"/>
    <w:rsid w:val="00B14179"/>
    <w:rsid w:val="00B14378"/>
    <w:rsid w:val="00B148D0"/>
    <w:rsid w:val="00B1504F"/>
    <w:rsid w:val="00B155A8"/>
    <w:rsid w:val="00B168DA"/>
    <w:rsid w:val="00B1712A"/>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1946"/>
    <w:rsid w:val="00B421F5"/>
    <w:rsid w:val="00B42800"/>
    <w:rsid w:val="00B43765"/>
    <w:rsid w:val="00B43828"/>
    <w:rsid w:val="00B4522C"/>
    <w:rsid w:val="00B45770"/>
    <w:rsid w:val="00B4690A"/>
    <w:rsid w:val="00B47700"/>
    <w:rsid w:val="00B47F05"/>
    <w:rsid w:val="00B51A28"/>
    <w:rsid w:val="00B524CA"/>
    <w:rsid w:val="00B52FE5"/>
    <w:rsid w:val="00B53367"/>
    <w:rsid w:val="00B53ED8"/>
    <w:rsid w:val="00B55B72"/>
    <w:rsid w:val="00B5778B"/>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F69"/>
    <w:rsid w:val="00B6602E"/>
    <w:rsid w:val="00B66110"/>
    <w:rsid w:val="00B66F0B"/>
    <w:rsid w:val="00B70A01"/>
    <w:rsid w:val="00B715B6"/>
    <w:rsid w:val="00B74433"/>
    <w:rsid w:val="00B748E5"/>
    <w:rsid w:val="00B75369"/>
    <w:rsid w:val="00B75D62"/>
    <w:rsid w:val="00B75EBC"/>
    <w:rsid w:val="00B77CC6"/>
    <w:rsid w:val="00B80181"/>
    <w:rsid w:val="00B80F20"/>
    <w:rsid w:val="00B82058"/>
    <w:rsid w:val="00B82A92"/>
    <w:rsid w:val="00B82F4D"/>
    <w:rsid w:val="00B8315A"/>
    <w:rsid w:val="00B83225"/>
    <w:rsid w:val="00B83443"/>
    <w:rsid w:val="00B8435A"/>
    <w:rsid w:val="00B84E76"/>
    <w:rsid w:val="00B84EF4"/>
    <w:rsid w:val="00B85C1D"/>
    <w:rsid w:val="00B86190"/>
    <w:rsid w:val="00B865CA"/>
    <w:rsid w:val="00B870C9"/>
    <w:rsid w:val="00B871BB"/>
    <w:rsid w:val="00B8777D"/>
    <w:rsid w:val="00B87954"/>
    <w:rsid w:val="00B90974"/>
    <w:rsid w:val="00B920CE"/>
    <w:rsid w:val="00B931C0"/>
    <w:rsid w:val="00B9349A"/>
    <w:rsid w:val="00B943AB"/>
    <w:rsid w:val="00B94949"/>
    <w:rsid w:val="00B956FA"/>
    <w:rsid w:val="00B957BE"/>
    <w:rsid w:val="00B958EC"/>
    <w:rsid w:val="00B95DDD"/>
    <w:rsid w:val="00B95EC1"/>
    <w:rsid w:val="00B962EA"/>
    <w:rsid w:val="00B970D9"/>
    <w:rsid w:val="00B9717F"/>
    <w:rsid w:val="00BA0248"/>
    <w:rsid w:val="00BA0309"/>
    <w:rsid w:val="00BA0A9B"/>
    <w:rsid w:val="00BA128B"/>
    <w:rsid w:val="00BA2F9F"/>
    <w:rsid w:val="00BA2FAD"/>
    <w:rsid w:val="00BA3A1C"/>
    <w:rsid w:val="00BA4E07"/>
    <w:rsid w:val="00BA5FC7"/>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889"/>
    <w:rsid w:val="00BC0A9F"/>
    <w:rsid w:val="00BC31CD"/>
    <w:rsid w:val="00BC386A"/>
    <w:rsid w:val="00BC3AA7"/>
    <w:rsid w:val="00BC4F19"/>
    <w:rsid w:val="00BC5EFD"/>
    <w:rsid w:val="00BC5F13"/>
    <w:rsid w:val="00BC61CA"/>
    <w:rsid w:val="00BC6B9B"/>
    <w:rsid w:val="00BD016E"/>
    <w:rsid w:val="00BD1298"/>
    <w:rsid w:val="00BD1BD9"/>
    <w:rsid w:val="00BD2810"/>
    <w:rsid w:val="00BD2F66"/>
    <w:rsid w:val="00BD309B"/>
    <w:rsid w:val="00BD4147"/>
    <w:rsid w:val="00BD450F"/>
    <w:rsid w:val="00BD55D6"/>
    <w:rsid w:val="00BD5CFB"/>
    <w:rsid w:val="00BD7789"/>
    <w:rsid w:val="00BE22A1"/>
    <w:rsid w:val="00BE247F"/>
    <w:rsid w:val="00BE24B6"/>
    <w:rsid w:val="00BE2E01"/>
    <w:rsid w:val="00BE2E1F"/>
    <w:rsid w:val="00BE3312"/>
    <w:rsid w:val="00BE4635"/>
    <w:rsid w:val="00BE5150"/>
    <w:rsid w:val="00BE5E63"/>
    <w:rsid w:val="00BE5F5C"/>
    <w:rsid w:val="00BE5FD7"/>
    <w:rsid w:val="00BE662D"/>
    <w:rsid w:val="00BE7292"/>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7D6F"/>
    <w:rsid w:val="00C102CE"/>
    <w:rsid w:val="00C10375"/>
    <w:rsid w:val="00C10A35"/>
    <w:rsid w:val="00C11A55"/>
    <w:rsid w:val="00C12AA8"/>
    <w:rsid w:val="00C13F35"/>
    <w:rsid w:val="00C151A3"/>
    <w:rsid w:val="00C157AF"/>
    <w:rsid w:val="00C15B90"/>
    <w:rsid w:val="00C16998"/>
    <w:rsid w:val="00C16BBC"/>
    <w:rsid w:val="00C20163"/>
    <w:rsid w:val="00C211FC"/>
    <w:rsid w:val="00C2152E"/>
    <w:rsid w:val="00C2445B"/>
    <w:rsid w:val="00C24D9D"/>
    <w:rsid w:val="00C25178"/>
    <w:rsid w:val="00C258D1"/>
    <w:rsid w:val="00C2643A"/>
    <w:rsid w:val="00C2739E"/>
    <w:rsid w:val="00C276B2"/>
    <w:rsid w:val="00C277FA"/>
    <w:rsid w:val="00C30816"/>
    <w:rsid w:val="00C30980"/>
    <w:rsid w:val="00C31F6C"/>
    <w:rsid w:val="00C3243E"/>
    <w:rsid w:val="00C329CC"/>
    <w:rsid w:val="00C33542"/>
    <w:rsid w:val="00C35278"/>
    <w:rsid w:val="00C35B97"/>
    <w:rsid w:val="00C35F11"/>
    <w:rsid w:val="00C36502"/>
    <w:rsid w:val="00C37375"/>
    <w:rsid w:val="00C374F9"/>
    <w:rsid w:val="00C37E9F"/>
    <w:rsid w:val="00C4097C"/>
    <w:rsid w:val="00C43350"/>
    <w:rsid w:val="00C44CB6"/>
    <w:rsid w:val="00C450AB"/>
    <w:rsid w:val="00C45946"/>
    <w:rsid w:val="00C45A00"/>
    <w:rsid w:val="00C45B84"/>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3E6"/>
    <w:rsid w:val="00C574EE"/>
    <w:rsid w:val="00C6028B"/>
    <w:rsid w:val="00C610D5"/>
    <w:rsid w:val="00C614E3"/>
    <w:rsid w:val="00C63B20"/>
    <w:rsid w:val="00C63CF3"/>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2AF9"/>
    <w:rsid w:val="00C83005"/>
    <w:rsid w:val="00C8303D"/>
    <w:rsid w:val="00C84913"/>
    <w:rsid w:val="00C85626"/>
    <w:rsid w:val="00C856E5"/>
    <w:rsid w:val="00C85B87"/>
    <w:rsid w:val="00C85DF4"/>
    <w:rsid w:val="00C8762A"/>
    <w:rsid w:val="00C877AA"/>
    <w:rsid w:val="00C907B5"/>
    <w:rsid w:val="00C907FB"/>
    <w:rsid w:val="00C90B46"/>
    <w:rsid w:val="00C91BF6"/>
    <w:rsid w:val="00C923A7"/>
    <w:rsid w:val="00C928AE"/>
    <w:rsid w:val="00C9391F"/>
    <w:rsid w:val="00C93923"/>
    <w:rsid w:val="00C941C0"/>
    <w:rsid w:val="00C955E9"/>
    <w:rsid w:val="00C9725D"/>
    <w:rsid w:val="00C9784F"/>
    <w:rsid w:val="00C97D6E"/>
    <w:rsid w:val="00C97F2D"/>
    <w:rsid w:val="00CA04D6"/>
    <w:rsid w:val="00CA091E"/>
    <w:rsid w:val="00CA386D"/>
    <w:rsid w:val="00CA55BB"/>
    <w:rsid w:val="00CA5F63"/>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1A89"/>
    <w:rsid w:val="00CD1D95"/>
    <w:rsid w:val="00CD5908"/>
    <w:rsid w:val="00CD59C2"/>
    <w:rsid w:val="00CD5AB8"/>
    <w:rsid w:val="00CD665C"/>
    <w:rsid w:val="00CD791E"/>
    <w:rsid w:val="00CE08EB"/>
    <w:rsid w:val="00CE0B91"/>
    <w:rsid w:val="00CE2C3E"/>
    <w:rsid w:val="00CE3D01"/>
    <w:rsid w:val="00CE3DF1"/>
    <w:rsid w:val="00CE4A14"/>
    <w:rsid w:val="00CE4C03"/>
    <w:rsid w:val="00CE5D31"/>
    <w:rsid w:val="00CE6259"/>
    <w:rsid w:val="00CE69E0"/>
    <w:rsid w:val="00CE72BB"/>
    <w:rsid w:val="00CE7550"/>
    <w:rsid w:val="00CF0483"/>
    <w:rsid w:val="00CF1A7D"/>
    <w:rsid w:val="00CF24B7"/>
    <w:rsid w:val="00CF2F66"/>
    <w:rsid w:val="00CF3AB9"/>
    <w:rsid w:val="00CF4503"/>
    <w:rsid w:val="00CF4F39"/>
    <w:rsid w:val="00CF5286"/>
    <w:rsid w:val="00D00701"/>
    <w:rsid w:val="00D00DB6"/>
    <w:rsid w:val="00D0139E"/>
    <w:rsid w:val="00D015FA"/>
    <w:rsid w:val="00D057F7"/>
    <w:rsid w:val="00D10558"/>
    <w:rsid w:val="00D107B2"/>
    <w:rsid w:val="00D1095A"/>
    <w:rsid w:val="00D1116E"/>
    <w:rsid w:val="00D12982"/>
    <w:rsid w:val="00D13A0F"/>
    <w:rsid w:val="00D13B62"/>
    <w:rsid w:val="00D14B03"/>
    <w:rsid w:val="00D15BF9"/>
    <w:rsid w:val="00D15E6E"/>
    <w:rsid w:val="00D16B6F"/>
    <w:rsid w:val="00D17743"/>
    <w:rsid w:val="00D17F02"/>
    <w:rsid w:val="00D22BFA"/>
    <w:rsid w:val="00D23E17"/>
    <w:rsid w:val="00D24709"/>
    <w:rsid w:val="00D25434"/>
    <w:rsid w:val="00D26262"/>
    <w:rsid w:val="00D26EBF"/>
    <w:rsid w:val="00D277D6"/>
    <w:rsid w:val="00D27E46"/>
    <w:rsid w:val="00D30780"/>
    <w:rsid w:val="00D314D2"/>
    <w:rsid w:val="00D323A4"/>
    <w:rsid w:val="00D32945"/>
    <w:rsid w:val="00D32D6A"/>
    <w:rsid w:val="00D334BF"/>
    <w:rsid w:val="00D353B9"/>
    <w:rsid w:val="00D363AD"/>
    <w:rsid w:val="00D3644E"/>
    <w:rsid w:val="00D367C6"/>
    <w:rsid w:val="00D40906"/>
    <w:rsid w:val="00D411A6"/>
    <w:rsid w:val="00D41442"/>
    <w:rsid w:val="00D414C1"/>
    <w:rsid w:val="00D41877"/>
    <w:rsid w:val="00D41B6D"/>
    <w:rsid w:val="00D41C35"/>
    <w:rsid w:val="00D427F4"/>
    <w:rsid w:val="00D42CC9"/>
    <w:rsid w:val="00D432DE"/>
    <w:rsid w:val="00D43931"/>
    <w:rsid w:val="00D44C82"/>
    <w:rsid w:val="00D44FD0"/>
    <w:rsid w:val="00D452BD"/>
    <w:rsid w:val="00D4599F"/>
    <w:rsid w:val="00D46607"/>
    <w:rsid w:val="00D46D8A"/>
    <w:rsid w:val="00D475C8"/>
    <w:rsid w:val="00D47E81"/>
    <w:rsid w:val="00D47F66"/>
    <w:rsid w:val="00D50224"/>
    <w:rsid w:val="00D51BD2"/>
    <w:rsid w:val="00D53498"/>
    <w:rsid w:val="00D54431"/>
    <w:rsid w:val="00D544E8"/>
    <w:rsid w:val="00D550A0"/>
    <w:rsid w:val="00D561ED"/>
    <w:rsid w:val="00D61B67"/>
    <w:rsid w:val="00D61EA1"/>
    <w:rsid w:val="00D62D13"/>
    <w:rsid w:val="00D6326E"/>
    <w:rsid w:val="00D63EF4"/>
    <w:rsid w:val="00D6436A"/>
    <w:rsid w:val="00D64C4B"/>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488C"/>
    <w:rsid w:val="00D848C1"/>
    <w:rsid w:val="00D857A0"/>
    <w:rsid w:val="00D874EE"/>
    <w:rsid w:val="00D906C4"/>
    <w:rsid w:val="00D91100"/>
    <w:rsid w:val="00D91AD5"/>
    <w:rsid w:val="00D92F8D"/>
    <w:rsid w:val="00D946D9"/>
    <w:rsid w:val="00D94B46"/>
    <w:rsid w:val="00D95101"/>
    <w:rsid w:val="00D95B56"/>
    <w:rsid w:val="00D961E7"/>
    <w:rsid w:val="00D96DA7"/>
    <w:rsid w:val="00D97F96"/>
    <w:rsid w:val="00DA1C53"/>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B49"/>
    <w:rsid w:val="00DB11EA"/>
    <w:rsid w:val="00DB1529"/>
    <w:rsid w:val="00DB287C"/>
    <w:rsid w:val="00DB3BD0"/>
    <w:rsid w:val="00DB3FC1"/>
    <w:rsid w:val="00DB4158"/>
    <w:rsid w:val="00DB4D52"/>
    <w:rsid w:val="00DB5102"/>
    <w:rsid w:val="00DB5C3E"/>
    <w:rsid w:val="00DB6FFB"/>
    <w:rsid w:val="00DB746D"/>
    <w:rsid w:val="00DC03CA"/>
    <w:rsid w:val="00DC118A"/>
    <w:rsid w:val="00DC28CA"/>
    <w:rsid w:val="00DC2AB7"/>
    <w:rsid w:val="00DC2CF5"/>
    <w:rsid w:val="00DC365A"/>
    <w:rsid w:val="00DC4366"/>
    <w:rsid w:val="00DC43B3"/>
    <w:rsid w:val="00DC546B"/>
    <w:rsid w:val="00DC6414"/>
    <w:rsid w:val="00DC6B4C"/>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46A9"/>
    <w:rsid w:val="00DE5284"/>
    <w:rsid w:val="00DE571D"/>
    <w:rsid w:val="00DE681C"/>
    <w:rsid w:val="00DF0B12"/>
    <w:rsid w:val="00DF1F6D"/>
    <w:rsid w:val="00DF2012"/>
    <w:rsid w:val="00DF391A"/>
    <w:rsid w:val="00DF3EA2"/>
    <w:rsid w:val="00DF4266"/>
    <w:rsid w:val="00DF46B8"/>
    <w:rsid w:val="00DF46DF"/>
    <w:rsid w:val="00DF4A7D"/>
    <w:rsid w:val="00DF718E"/>
    <w:rsid w:val="00DF76A5"/>
    <w:rsid w:val="00DF7965"/>
    <w:rsid w:val="00E009C2"/>
    <w:rsid w:val="00E02D16"/>
    <w:rsid w:val="00E03392"/>
    <w:rsid w:val="00E038E0"/>
    <w:rsid w:val="00E04560"/>
    <w:rsid w:val="00E0658F"/>
    <w:rsid w:val="00E07A0A"/>
    <w:rsid w:val="00E11740"/>
    <w:rsid w:val="00E134D0"/>
    <w:rsid w:val="00E141A5"/>
    <w:rsid w:val="00E1566F"/>
    <w:rsid w:val="00E156DC"/>
    <w:rsid w:val="00E16C40"/>
    <w:rsid w:val="00E20084"/>
    <w:rsid w:val="00E20685"/>
    <w:rsid w:val="00E24673"/>
    <w:rsid w:val="00E24940"/>
    <w:rsid w:val="00E24B9E"/>
    <w:rsid w:val="00E26549"/>
    <w:rsid w:val="00E27348"/>
    <w:rsid w:val="00E2769E"/>
    <w:rsid w:val="00E278AB"/>
    <w:rsid w:val="00E27EC7"/>
    <w:rsid w:val="00E30CD0"/>
    <w:rsid w:val="00E31F9A"/>
    <w:rsid w:val="00E3207E"/>
    <w:rsid w:val="00E325A0"/>
    <w:rsid w:val="00E3351C"/>
    <w:rsid w:val="00E33889"/>
    <w:rsid w:val="00E338E0"/>
    <w:rsid w:val="00E353C0"/>
    <w:rsid w:val="00E3546B"/>
    <w:rsid w:val="00E36230"/>
    <w:rsid w:val="00E36CFD"/>
    <w:rsid w:val="00E40D36"/>
    <w:rsid w:val="00E412EB"/>
    <w:rsid w:val="00E41860"/>
    <w:rsid w:val="00E419A6"/>
    <w:rsid w:val="00E428C7"/>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6758"/>
    <w:rsid w:val="00E56B44"/>
    <w:rsid w:val="00E57435"/>
    <w:rsid w:val="00E6001F"/>
    <w:rsid w:val="00E60EA0"/>
    <w:rsid w:val="00E61508"/>
    <w:rsid w:val="00E624BA"/>
    <w:rsid w:val="00E6289E"/>
    <w:rsid w:val="00E65A56"/>
    <w:rsid w:val="00E672DB"/>
    <w:rsid w:val="00E675AF"/>
    <w:rsid w:val="00E67713"/>
    <w:rsid w:val="00E701D8"/>
    <w:rsid w:val="00E713B6"/>
    <w:rsid w:val="00E719C0"/>
    <w:rsid w:val="00E71E13"/>
    <w:rsid w:val="00E72CA3"/>
    <w:rsid w:val="00E7393E"/>
    <w:rsid w:val="00E74231"/>
    <w:rsid w:val="00E75119"/>
    <w:rsid w:val="00E779B0"/>
    <w:rsid w:val="00E80BDA"/>
    <w:rsid w:val="00E826E3"/>
    <w:rsid w:val="00E833E2"/>
    <w:rsid w:val="00E8487A"/>
    <w:rsid w:val="00E85AF2"/>
    <w:rsid w:val="00E8608C"/>
    <w:rsid w:val="00E86589"/>
    <w:rsid w:val="00E907BA"/>
    <w:rsid w:val="00E912E5"/>
    <w:rsid w:val="00E912E6"/>
    <w:rsid w:val="00E9175B"/>
    <w:rsid w:val="00E91F79"/>
    <w:rsid w:val="00E9226A"/>
    <w:rsid w:val="00E92CE9"/>
    <w:rsid w:val="00E936CC"/>
    <w:rsid w:val="00E93AA2"/>
    <w:rsid w:val="00E944C3"/>
    <w:rsid w:val="00E9483A"/>
    <w:rsid w:val="00E94ABF"/>
    <w:rsid w:val="00E96406"/>
    <w:rsid w:val="00E96807"/>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8AA"/>
    <w:rsid w:val="00EB1E1B"/>
    <w:rsid w:val="00EB200A"/>
    <w:rsid w:val="00EB25D3"/>
    <w:rsid w:val="00EB3051"/>
    <w:rsid w:val="00EB367C"/>
    <w:rsid w:val="00EB4982"/>
    <w:rsid w:val="00EB59B4"/>
    <w:rsid w:val="00EB6859"/>
    <w:rsid w:val="00EC0BC8"/>
    <w:rsid w:val="00EC0D8E"/>
    <w:rsid w:val="00EC3DF0"/>
    <w:rsid w:val="00EC4178"/>
    <w:rsid w:val="00EC4458"/>
    <w:rsid w:val="00EC559D"/>
    <w:rsid w:val="00EC5C94"/>
    <w:rsid w:val="00EC64C9"/>
    <w:rsid w:val="00EC6D37"/>
    <w:rsid w:val="00ED0938"/>
    <w:rsid w:val="00ED0A6C"/>
    <w:rsid w:val="00ED13E0"/>
    <w:rsid w:val="00ED1D6C"/>
    <w:rsid w:val="00ED20F6"/>
    <w:rsid w:val="00ED3A36"/>
    <w:rsid w:val="00ED3BFB"/>
    <w:rsid w:val="00ED3DFD"/>
    <w:rsid w:val="00ED4807"/>
    <w:rsid w:val="00ED50C0"/>
    <w:rsid w:val="00ED51AA"/>
    <w:rsid w:val="00ED5BFC"/>
    <w:rsid w:val="00ED65EB"/>
    <w:rsid w:val="00ED6F5C"/>
    <w:rsid w:val="00ED7620"/>
    <w:rsid w:val="00EE0B34"/>
    <w:rsid w:val="00EE1EF5"/>
    <w:rsid w:val="00EE376D"/>
    <w:rsid w:val="00EE3B6F"/>
    <w:rsid w:val="00EE3FE7"/>
    <w:rsid w:val="00EE577E"/>
    <w:rsid w:val="00EE7706"/>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51C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3BC9"/>
    <w:rsid w:val="00F23D16"/>
    <w:rsid w:val="00F26F75"/>
    <w:rsid w:val="00F27325"/>
    <w:rsid w:val="00F274FA"/>
    <w:rsid w:val="00F277D1"/>
    <w:rsid w:val="00F314D5"/>
    <w:rsid w:val="00F31B00"/>
    <w:rsid w:val="00F32D66"/>
    <w:rsid w:val="00F32E4C"/>
    <w:rsid w:val="00F3358C"/>
    <w:rsid w:val="00F33DD0"/>
    <w:rsid w:val="00F34E87"/>
    <w:rsid w:val="00F35078"/>
    <w:rsid w:val="00F35CD7"/>
    <w:rsid w:val="00F36E04"/>
    <w:rsid w:val="00F36FD7"/>
    <w:rsid w:val="00F4065A"/>
    <w:rsid w:val="00F40F41"/>
    <w:rsid w:val="00F40FDC"/>
    <w:rsid w:val="00F41BC0"/>
    <w:rsid w:val="00F41D16"/>
    <w:rsid w:val="00F43EDA"/>
    <w:rsid w:val="00F43FF2"/>
    <w:rsid w:val="00F452EA"/>
    <w:rsid w:val="00F454F4"/>
    <w:rsid w:val="00F46555"/>
    <w:rsid w:val="00F472D1"/>
    <w:rsid w:val="00F505F8"/>
    <w:rsid w:val="00F50849"/>
    <w:rsid w:val="00F51DC9"/>
    <w:rsid w:val="00F53E70"/>
    <w:rsid w:val="00F53F7C"/>
    <w:rsid w:val="00F54EF7"/>
    <w:rsid w:val="00F5500F"/>
    <w:rsid w:val="00F56D58"/>
    <w:rsid w:val="00F57CBD"/>
    <w:rsid w:val="00F60AF5"/>
    <w:rsid w:val="00F61A18"/>
    <w:rsid w:val="00F63C42"/>
    <w:rsid w:val="00F63C93"/>
    <w:rsid w:val="00F63D8B"/>
    <w:rsid w:val="00F64480"/>
    <w:rsid w:val="00F645EF"/>
    <w:rsid w:val="00F64D94"/>
    <w:rsid w:val="00F6548F"/>
    <w:rsid w:val="00F66174"/>
    <w:rsid w:val="00F668FE"/>
    <w:rsid w:val="00F66A25"/>
    <w:rsid w:val="00F673E8"/>
    <w:rsid w:val="00F70476"/>
    <w:rsid w:val="00F72086"/>
    <w:rsid w:val="00F73C4D"/>
    <w:rsid w:val="00F74850"/>
    <w:rsid w:val="00F753D3"/>
    <w:rsid w:val="00F75C90"/>
    <w:rsid w:val="00F76921"/>
    <w:rsid w:val="00F77581"/>
    <w:rsid w:val="00F77D19"/>
    <w:rsid w:val="00F81FCE"/>
    <w:rsid w:val="00F83624"/>
    <w:rsid w:val="00F83673"/>
    <w:rsid w:val="00F84261"/>
    <w:rsid w:val="00F85319"/>
    <w:rsid w:val="00F860B8"/>
    <w:rsid w:val="00F86C4A"/>
    <w:rsid w:val="00F9035D"/>
    <w:rsid w:val="00F90D56"/>
    <w:rsid w:val="00F90F84"/>
    <w:rsid w:val="00F922C1"/>
    <w:rsid w:val="00F93048"/>
    <w:rsid w:val="00F93910"/>
    <w:rsid w:val="00F93DEA"/>
    <w:rsid w:val="00F94679"/>
    <w:rsid w:val="00F948B1"/>
    <w:rsid w:val="00F948E8"/>
    <w:rsid w:val="00F95196"/>
    <w:rsid w:val="00F95425"/>
    <w:rsid w:val="00F96039"/>
    <w:rsid w:val="00F9681C"/>
    <w:rsid w:val="00F97042"/>
    <w:rsid w:val="00F97C65"/>
    <w:rsid w:val="00F97C9B"/>
    <w:rsid w:val="00FA0EDB"/>
    <w:rsid w:val="00FA1995"/>
    <w:rsid w:val="00FA3831"/>
    <w:rsid w:val="00FA393D"/>
    <w:rsid w:val="00FA4F1D"/>
    <w:rsid w:val="00FA519A"/>
    <w:rsid w:val="00FA60FA"/>
    <w:rsid w:val="00FA65B8"/>
    <w:rsid w:val="00FA6B84"/>
    <w:rsid w:val="00FA6C5C"/>
    <w:rsid w:val="00FA6D9B"/>
    <w:rsid w:val="00FB0003"/>
    <w:rsid w:val="00FB0078"/>
    <w:rsid w:val="00FB1C4C"/>
    <w:rsid w:val="00FB22E1"/>
    <w:rsid w:val="00FB2C81"/>
    <w:rsid w:val="00FB35C5"/>
    <w:rsid w:val="00FB3E84"/>
    <w:rsid w:val="00FB4092"/>
    <w:rsid w:val="00FB487E"/>
    <w:rsid w:val="00FB61D9"/>
    <w:rsid w:val="00FB6348"/>
    <w:rsid w:val="00FB67E1"/>
    <w:rsid w:val="00FB7E6A"/>
    <w:rsid w:val="00FC00DC"/>
    <w:rsid w:val="00FC0E13"/>
    <w:rsid w:val="00FC13FE"/>
    <w:rsid w:val="00FC1EBD"/>
    <w:rsid w:val="00FC2D8D"/>
    <w:rsid w:val="00FC3626"/>
    <w:rsid w:val="00FC48A0"/>
    <w:rsid w:val="00FC4F69"/>
    <w:rsid w:val="00FC4F93"/>
    <w:rsid w:val="00FC5C99"/>
    <w:rsid w:val="00FC6B97"/>
    <w:rsid w:val="00FC79BF"/>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60C"/>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3686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6580"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0-01-101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uradni-list.si/1/objava.jsp?sop=2019-01-14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2226</TotalTime>
  <Pages>20</Pages>
  <Words>6953</Words>
  <Characters>39635</Characters>
  <Application>Microsoft Office Word</Application>
  <DocSecurity>0</DocSecurity>
  <Lines>330</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46496</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647</cp:revision>
  <cp:lastPrinted>2021-09-14T12:45:00Z</cp:lastPrinted>
  <dcterms:created xsi:type="dcterms:W3CDTF">2021-03-05T10:15:00Z</dcterms:created>
  <dcterms:modified xsi:type="dcterms:W3CDTF">2021-09-17T09:46:00Z</dcterms:modified>
</cp:coreProperties>
</file>